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AFED" w14:textId="77777777" w:rsidR="006A6626" w:rsidRDefault="006A6626" w:rsidP="006A6626">
      <w:pPr>
        <w:spacing w:before="120" w:after="120"/>
        <w:jc w:val="center"/>
        <w:rPr>
          <w:rFonts w:ascii="Arial" w:hAnsi="Arial"/>
          <w:b/>
          <w:bCs/>
          <w:sz w:val="40"/>
          <w:u w:val="single"/>
          <w:lang w:val="fr-BE"/>
        </w:rPr>
      </w:pPr>
      <w:r>
        <w:rPr>
          <w:rFonts w:ascii="Arial" w:hAnsi="Arial"/>
          <w:b/>
          <w:bCs/>
          <w:sz w:val="40"/>
          <w:u w:val="single"/>
          <w:lang w:val="fr-BE"/>
        </w:rPr>
        <w:t>Contrat de raccordement direct</w:t>
      </w:r>
    </w:p>
    <w:p w14:paraId="1FBCAFEE" w14:textId="77777777" w:rsidR="006A6626" w:rsidRDefault="006A6626" w:rsidP="006A6626">
      <w:pPr>
        <w:spacing w:before="120" w:after="120"/>
        <w:jc w:val="center"/>
        <w:rPr>
          <w:rFonts w:ascii="Arial" w:hAnsi="Arial"/>
          <w:b/>
          <w:bCs/>
          <w:sz w:val="40"/>
          <w:u w:val="single"/>
          <w:lang w:val="fr-BE"/>
        </w:rPr>
      </w:pPr>
      <w:r>
        <w:rPr>
          <w:rFonts w:ascii="Arial" w:hAnsi="Arial"/>
          <w:b/>
          <w:bCs/>
          <w:sz w:val="40"/>
          <w:u w:val="single"/>
          <w:lang w:val="fr-BE"/>
        </w:rPr>
        <w:t>au réseau de distribution basse tension</w:t>
      </w:r>
    </w:p>
    <w:p w14:paraId="5D310223" w14:textId="77777777" w:rsidR="00C30036" w:rsidRDefault="00C30036" w:rsidP="006A6626">
      <w:pPr>
        <w:jc w:val="both"/>
        <w:rPr>
          <w:rFonts w:ascii="Arial" w:hAnsi="Arial"/>
          <w:b/>
          <w:sz w:val="20"/>
          <w:lang w:val="fr-BE"/>
        </w:rPr>
      </w:pPr>
    </w:p>
    <w:p w14:paraId="77C9177A" w14:textId="466501F7" w:rsidR="00575351" w:rsidRPr="00575351" w:rsidRDefault="00575351" w:rsidP="00575351">
      <w:pPr>
        <w:jc w:val="both"/>
        <w:rPr>
          <w:rFonts w:ascii="Arial" w:hAnsi="Arial"/>
          <w:b/>
          <w:sz w:val="20"/>
          <w:u w:val="single"/>
          <w:lang w:val="fr-BE"/>
        </w:rPr>
      </w:pPr>
      <w:r w:rsidRPr="00575351">
        <w:rPr>
          <w:rFonts w:ascii="Arial" w:hAnsi="Arial"/>
          <w:b/>
          <w:sz w:val="20"/>
          <w:lang w:val="fr-BE"/>
        </w:rPr>
        <w:t xml:space="preserve">(version </w:t>
      </w:r>
      <w:r w:rsidR="00AE4D99">
        <w:rPr>
          <w:rFonts w:ascii="Arial" w:hAnsi="Arial"/>
          <w:b/>
          <w:sz w:val="20"/>
          <w:lang w:val="fr-BE"/>
        </w:rPr>
        <w:t>Septembre</w:t>
      </w:r>
      <w:r w:rsidRPr="00575351">
        <w:rPr>
          <w:rFonts w:ascii="Arial" w:hAnsi="Arial"/>
          <w:b/>
          <w:sz w:val="20"/>
          <w:lang w:val="fr-BE"/>
        </w:rPr>
        <w:t xml:space="preserve"> 2025)</w:t>
      </w:r>
    </w:p>
    <w:p w14:paraId="1FBCAFF0"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1FBCAFF1" w14:textId="77777777" w:rsidR="0037626B" w:rsidRDefault="0037626B" w:rsidP="0037626B">
      <w:pPr>
        <w:pStyle w:val="Titre"/>
        <w:jc w:val="both"/>
        <w:rPr>
          <w:rFonts w:ascii="Arial" w:hAnsi="Arial"/>
          <w:b w:val="0"/>
          <w:sz w:val="20"/>
          <w:lang w:val="fr-BE"/>
        </w:rPr>
      </w:pPr>
    </w:p>
    <w:p w14:paraId="1FBCAFF2" w14:textId="77777777" w:rsidR="0037626B" w:rsidRDefault="0037626B" w:rsidP="0037626B">
      <w:pPr>
        <w:jc w:val="both"/>
        <w:rPr>
          <w:rFonts w:ascii="Arial" w:hAnsi="Arial"/>
          <w:lang w:val="fr-BE"/>
        </w:rPr>
      </w:pPr>
    </w:p>
    <w:p w14:paraId="1FBCAFF3" w14:textId="77777777" w:rsidR="0037626B" w:rsidRPr="00A313C9" w:rsidRDefault="0037626B" w:rsidP="0037626B">
      <w:pPr>
        <w:jc w:val="both"/>
        <w:rPr>
          <w:rFonts w:ascii="Arial" w:hAnsi="Arial"/>
          <w:lang w:val="fr-BE"/>
        </w:rPr>
      </w:pPr>
    </w:p>
    <w:p w14:paraId="1FBCAFF4" w14:textId="77777777" w:rsidR="006A6626" w:rsidRPr="00A313C9" w:rsidRDefault="006A6626" w:rsidP="006A6626">
      <w:pPr>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6A6626" w:rsidRPr="006B06CE" w14:paraId="1FBCAFF8" w14:textId="77777777" w:rsidTr="00C30036">
        <w:trPr>
          <w:trHeight w:val="340"/>
        </w:trPr>
        <w:tc>
          <w:tcPr>
            <w:tcW w:w="3369" w:type="dxa"/>
          </w:tcPr>
          <w:p w14:paraId="1FBCAFF5" w14:textId="77777777" w:rsidR="006A6626" w:rsidRPr="00E04D10" w:rsidRDefault="006A6626" w:rsidP="00C30036">
            <w:pPr>
              <w:jc w:val="both"/>
              <w:rPr>
                <w:rFonts w:ascii="Arial" w:hAnsi="Arial"/>
                <w:lang w:val="fr-BE"/>
              </w:rPr>
            </w:pPr>
            <w:r w:rsidRPr="00E04D10">
              <w:rPr>
                <w:rFonts w:ascii="Arial" w:hAnsi="Arial" w:cs="Arial"/>
                <w:lang w:val="fr-BE"/>
              </w:rPr>
              <w:t>Référence du contrat</w:t>
            </w:r>
          </w:p>
        </w:tc>
        <w:tc>
          <w:tcPr>
            <w:tcW w:w="6237" w:type="dxa"/>
          </w:tcPr>
          <w:p w14:paraId="1FBCAFF6" w14:textId="77777777" w:rsidR="006A6626" w:rsidRPr="002F1E4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AFF7" w14:textId="77777777" w:rsidR="006A6626" w:rsidRPr="006B06CE" w:rsidRDefault="006A6626" w:rsidP="00C30036">
            <w:pPr>
              <w:jc w:val="both"/>
              <w:rPr>
                <w:rFonts w:ascii="Arial" w:hAnsi="Arial"/>
                <w:lang w:val="fr-BE"/>
              </w:rPr>
            </w:pPr>
          </w:p>
        </w:tc>
      </w:tr>
      <w:tr w:rsidR="006A6626" w:rsidRPr="006B06CE" w14:paraId="1FBCAFFC" w14:textId="77777777" w:rsidTr="00C30036">
        <w:trPr>
          <w:trHeight w:val="340"/>
        </w:trPr>
        <w:tc>
          <w:tcPr>
            <w:tcW w:w="3369" w:type="dxa"/>
          </w:tcPr>
          <w:p w14:paraId="1FBCAFF9" w14:textId="77777777" w:rsidR="006A6626" w:rsidRPr="006B06CE" w:rsidRDefault="006A6626" w:rsidP="00C30036">
            <w:pPr>
              <w:jc w:val="both"/>
              <w:rPr>
                <w:rFonts w:ascii="Arial" w:hAnsi="Arial"/>
              </w:rPr>
            </w:pPr>
          </w:p>
        </w:tc>
        <w:tc>
          <w:tcPr>
            <w:tcW w:w="6237" w:type="dxa"/>
          </w:tcPr>
          <w:p w14:paraId="1FBCAFFA" w14:textId="77777777" w:rsidR="006A6626" w:rsidRPr="00D444C8" w:rsidRDefault="006A6626" w:rsidP="00C30036">
            <w:pPr>
              <w:jc w:val="both"/>
              <w:rPr>
                <w:rFonts w:ascii="Arial" w:hAnsi="Arial"/>
                <w:lang w:val="fr-BE"/>
              </w:rPr>
            </w:pPr>
          </w:p>
        </w:tc>
        <w:tc>
          <w:tcPr>
            <w:tcW w:w="6237" w:type="dxa"/>
          </w:tcPr>
          <w:p w14:paraId="1FBCAFFB" w14:textId="77777777" w:rsidR="006A6626" w:rsidRPr="006B06CE" w:rsidRDefault="006A6626" w:rsidP="00C30036">
            <w:pPr>
              <w:jc w:val="both"/>
              <w:rPr>
                <w:rFonts w:ascii="Arial" w:hAnsi="Arial"/>
                <w:lang w:val="fr-BE"/>
              </w:rPr>
            </w:pPr>
          </w:p>
        </w:tc>
      </w:tr>
      <w:tr w:rsidR="006A6626" w:rsidRPr="00D444C8" w14:paraId="1FBCB000" w14:textId="77777777" w:rsidTr="00C30036">
        <w:trPr>
          <w:trHeight w:val="340"/>
        </w:trPr>
        <w:tc>
          <w:tcPr>
            <w:tcW w:w="3369" w:type="dxa"/>
          </w:tcPr>
          <w:p w14:paraId="1FBCAFFD" w14:textId="77777777" w:rsidR="006A6626" w:rsidRPr="00D444C8" w:rsidRDefault="006A6626" w:rsidP="00C30036">
            <w:pPr>
              <w:jc w:val="both"/>
              <w:rPr>
                <w:rFonts w:ascii="Arial" w:hAnsi="Arial"/>
                <w:lang w:val="fr-BE"/>
              </w:rPr>
            </w:pPr>
            <w:r w:rsidRPr="00D444C8">
              <w:rPr>
                <w:rFonts w:ascii="Arial" w:hAnsi="Arial"/>
                <w:lang w:val="fr-BE"/>
              </w:rPr>
              <w:t>Entre</w:t>
            </w:r>
          </w:p>
        </w:tc>
        <w:tc>
          <w:tcPr>
            <w:tcW w:w="6237" w:type="dxa"/>
          </w:tcPr>
          <w:p w14:paraId="1FBCAFF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AFFF" w14:textId="77777777" w:rsidR="006A6626" w:rsidRPr="00D444C8" w:rsidRDefault="006A6626" w:rsidP="00C30036">
            <w:pPr>
              <w:jc w:val="both"/>
              <w:rPr>
                <w:rFonts w:ascii="Arial" w:hAnsi="Arial"/>
                <w:lang w:val="fr-BE"/>
              </w:rPr>
            </w:pPr>
          </w:p>
        </w:tc>
      </w:tr>
      <w:tr w:rsidR="006A6626" w:rsidRPr="00D444C8" w14:paraId="1FBCB008" w14:textId="77777777" w:rsidTr="00C30036">
        <w:trPr>
          <w:trHeight w:val="340"/>
        </w:trPr>
        <w:tc>
          <w:tcPr>
            <w:tcW w:w="3369" w:type="dxa"/>
          </w:tcPr>
          <w:p w14:paraId="1FBCB005" w14:textId="64C8F335" w:rsidR="006A6626" w:rsidRPr="00D444C8" w:rsidRDefault="006A6626" w:rsidP="00C30036">
            <w:pPr>
              <w:jc w:val="both"/>
              <w:rPr>
                <w:rFonts w:ascii="Arial" w:hAnsi="Arial"/>
                <w:lang w:val="fr-BE"/>
              </w:rPr>
            </w:pPr>
            <w:r w:rsidRPr="00D444C8">
              <w:rPr>
                <w:rFonts w:ascii="Arial" w:hAnsi="Arial"/>
                <w:lang w:val="fr-BE"/>
              </w:rPr>
              <w:t>Code EAN</w:t>
            </w:r>
            <w:r w:rsidR="002205C9">
              <w:rPr>
                <w:rFonts w:ascii="Arial" w:hAnsi="Arial"/>
                <w:lang w:val="fr-BE"/>
              </w:rPr>
              <w:t xml:space="preserve"> – </w:t>
            </w:r>
            <w:proofErr w:type="spellStart"/>
            <w:r w:rsidR="002205C9">
              <w:rPr>
                <w:rFonts w:ascii="Arial" w:hAnsi="Arial"/>
                <w:lang w:val="fr-BE"/>
              </w:rPr>
              <w:t>Headpoint</w:t>
            </w:r>
            <w:proofErr w:type="spellEnd"/>
            <w:r w:rsidR="002205C9">
              <w:rPr>
                <w:rFonts w:ascii="Arial" w:hAnsi="Arial"/>
                <w:lang w:val="fr-BE"/>
              </w:rPr>
              <w:t xml:space="preserve"> </w:t>
            </w:r>
          </w:p>
        </w:tc>
        <w:tc>
          <w:tcPr>
            <w:tcW w:w="6237" w:type="dxa"/>
          </w:tcPr>
          <w:p w14:paraId="1FBCB006"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07" w14:textId="77777777" w:rsidR="006A6626" w:rsidRPr="00D444C8" w:rsidRDefault="006A6626" w:rsidP="00C30036">
            <w:pPr>
              <w:jc w:val="both"/>
              <w:rPr>
                <w:rFonts w:ascii="Arial" w:hAnsi="Arial"/>
                <w:lang w:val="fr-BE"/>
              </w:rPr>
            </w:pPr>
          </w:p>
        </w:tc>
      </w:tr>
      <w:tr w:rsidR="006A6626" w:rsidRPr="00D444C8" w14:paraId="1FBCB010" w14:textId="77777777" w:rsidTr="00C30036">
        <w:trPr>
          <w:trHeight w:val="340"/>
        </w:trPr>
        <w:tc>
          <w:tcPr>
            <w:tcW w:w="3369" w:type="dxa"/>
          </w:tcPr>
          <w:p w14:paraId="1FBCB00D" w14:textId="77777777" w:rsidR="006A6626" w:rsidRPr="00D444C8" w:rsidRDefault="006A6626" w:rsidP="00C30036">
            <w:pPr>
              <w:jc w:val="both"/>
              <w:rPr>
                <w:rFonts w:ascii="Arial" w:hAnsi="Arial"/>
                <w:lang w:val="fr-BE"/>
              </w:rPr>
            </w:pPr>
            <w:r w:rsidRPr="00D444C8">
              <w:rPr>
                <w:rFonts w:ascii="Arial" w:hAnsi="Arial"/>
                <w:lang w:val="fr-BE"/>
              </w:rPr>
              <w:t>Siège social</w:t>
            </w:r>
          </w:p>
        </w:tc>
        <w:tc>
          <w:tcPr>
            <w:tcW w:w="6237" w:type="dxa"/>
          </w:tcPr>
          <w:p w14:paraId="1FBCB00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0F" w14:textId="77777777" w:rsidR="006A6626" w:rsidRPr="006B06CE" w:rsidRDefault="006A6626" w:rsidP="00C30036">
            <w:pPr>
              <w:widowControl/>
              <w:spacing w:line="210" w:lineRule="atLeast"/>
              <w:jc w:val="both"/>
              <w:rPr>
                <w:rFonts w:ascii="Arial" w:hAnsi="Arial"/>
                <w:lang w:val="fr-BE"/>
              </w:rPr>
            </w:pPr>
          </w:p>
        </w:tc>
      </w:tr>
      <w:tr w:rsidR="006A6626" w:rsidRPr="00D444C8" w14:paraId="1FBCB014" w14:textId="77777777" w:rsidTr="00C30036">
        <w:trPr>
          <w:trHeight w:val="340"/>
        </w:trPr>
        <w:tc>
          <w:tcPr>
            <w:tcW w:w="3369" w:type="dxa"/>
          </w:tcPr>
          <w:p w14:paraId="1FBCB011" w14:textId="77777777" w:rsidR="006A6626" w:rsidRPr="00D444C8" w:rsidRDefault="006A6626" w:rsidP="00C30036">
            <w:pPr>
              <w:jc w:val="both"/>
              <w:rPr>
                <w:rFonts w:ascii="Arial" w:hAnsi="Arial"/>
                <w:lang w:val="fr-BE"/>
              </w:rPr>
            </w:pPr>
            <w:r w:rsidRPr="00D444C8">
              <w:rPr>
                <w:rFonts w:ascii="Arial" w:hAnsi="Arial"/>
                <w:lang w:val="fr-BE"/>
              </w:rPr>
              <w:t>Numéro d’entreprise/RPM</w:t>
            </w:r>
          </w:p>
        </w:tc>
        <w:tc>
          <w:tcPr>
            <w:tcW w:w="6237" w:type="dxa"/>
          </w:tcPr>
          <w:p w14:paraId="1FBCB012"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3" w14:textId="77777777" w:rsidR="006A6626" w:rsidRPr="00D444C8" w:rsidRDefault="006A6626" w:rsidP="00C30036">
            <w:pPr>
              <w:jc w:val="both"/>
              <w:rPr>
                <w:rFonts w:ascii="Arial" w:hAnsi="Arial"/>
                <w:lang w:val="fr-BE"/>
              </w:rPr>
            </w:pPr>
          </w:p>
        </w:tc>
      </w:tr>
      <w:tr w:rsidR="006A6626" w:rsidRPr="00D444C8" w14:paraId="1FBCB018" w14:textId="77777777" w:rsidTr="00C30036">
        <w:trPr>
          <w:trHeight w:val="340"/>
        </w:trPr>
        <w:tc>
          <w:tcPr>
            <w:tcW w:w="3369" w:type="dxa"/>
          </w:tcPr>
          <w:p w14:paraId="1FBCB015" w14:textId="77777777" w:rsidR="006A6626" w:rsidRPr="00D444C8" w:rsidRDefault="006A6626" w:rsidP="00C30036">
            <w:pPr>
              <w:jc w:val="both"/>
              <w:rPr>
                <w:rFonts w:ascii="Arial" w:hAnsi="Arial"/>
                <w:lang w:val="fr-BE"/>
              </w:rPr>
            </w:pPr>
            <w:r w:rsidRPr="00D444C8">
              <w:rPr>
                <w:rFonts w:ascii="Arial" w:hAnsi="Arial"/>
                <w:lang w:val="fr-BE"/>
              </w:rPr>
              <w:t>Numéro de TVA</w:t>
            </w:r>
          </w:p>
        </w:tc>
        <w:tc>
          <w:tcPr>
            <w:tcW w:w="6237" w:type="dxa"/>
          </w:tcPr>
          <w:p w14:paraId="1FBCB016" w14:textId="77777777" w:rsidR="006A6626" w:rsidRPr="00D444C8" w:rsidRDefault="006A6626" w:rsidP="00C30036">
            <w:pPr>
              <w:jc w:val="both"/>
              <w:rPr>
                <w:rFonts w:ascii="Arial" w:hAnsi="Arial"/>
                <w:lang w:val="fr-BE"/>
              </w:rPr>
            </w:pPr>
            <w:r w:rsidRPr="00D444C8">
              <w:rPr>
                <w:rFonts w:ascii="Arial" w:hAnsi="Arial"/>
                <w:lang w:val="fr-BE"/>
              </w:rPr>
              <w:t xml:space="preserve">BE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7" w14:textId="77777777" w:rsidR="006A6626" w:rsidRPr="006B06CE" w:rsidRDefault="006A6626" w:rsidP="00C30036">
            <w:pPr>
              <w:spacing w:line="210" w:lineRule="atLeast"/>
              <w:jc w:val="both"/>
              <w:rPr>
                <w:rFonts w:ascii="Arial" w:hAnsi="Arial"/>
                <w:lang w:val="fr-BE"/>
              </w:rPr>
            </w:pPr>
          </w:p>
        </w:tc>
      </w:tr>
      <w:tr w:rsidR="006A6626" w:rsidRPr="00D444C8" w14:paraId="1FBCB01C" w14:textId="77777777" w:rsidTr="00C30036">
        <w:trPr>
          <w:trHeight w:val="340"/>
        </w:trPr>
        <w:tc>
          <w:tcPr>
            <w:tcW w:w="3369" w:type="dxa"/>
          </w:tcPr>
          <w:p w14:paraId="1FBCB019" w14:textId="77777777" w:rsidR="006A6626" w:rsidRPr="00D444C8" w:rsidRDefault="006A6626" w:rsidP="00C30036">
            <w:pPr>
              <w:jc w:val="both"/>
              <w:rPr>
                <w:rFonts w:ascii="Arial" w:hAnsi="Arial"/>
                <w:lang w:val="fr-BE"/>
              </w:rPr>
            </w:pPr>
            <w:r w:rsidRPr="00D444C8">
              <w:rPr>
                <w:rFonts w:ascii="Arial" w:hAnsi="Arial"/>
                <w:lang w:val="fr-BE"/>
              </w:rPr>
              <w:t>Représenté par</w:t>
            </w:r>
          </w:p>
        </w:tc>
        <w:tc>
          <w:tcPr>
            <w:tcW w:w="6237" w:type="dxa"/>
          </w:tcPr>
          <w:p w14:paraId="1FBCB01A"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B" w14:textId="77777777" w:rsidR="006A6626" w:rsidRPr="00D444C8" w:rsidRDefault="006A6626" w:rsidP="00C30036">
            <w:pPr>
              <w:jc w:val="both"/>
              <w:rPr>
                <w:rFonts w:ascii="Arial" w:hAnsi="Arial"/>
                <w:lang w:val="fr-BE"/>
              </w:rPr>
            </w:pPr>
          </w:p>
        </w:tc>
      </w:tr>
      <w:tr w:rsidR="006A6626" w:rsidRPr="00D444C8" w14:paraId="1FBCB020" w14:textId="77777777" w:rsidTr="00C30036">
        <w:trPr>
          <w:trHeight w:val="340"/>
        </w:trPr>
        <w:tc>
          <w:tcPr>
            <w:tcW w:w="3369" w:type="dxa"/>
          </w:tcPr>
          <w:p w14:paraId="1FBCB01D" w14:textId="77777777" w:rsidR="006A6626" w:rsidRPr="00D444C8" w:rsidRDefault="006A6626" w:rsidP="00C30036">
            <w:pPr>
              <w:jc w:val="both"/>
              <w:rPr>
                <w:rFonts w:ascii="Arial" w:hAnsi="Arial"/>
                <w:lang w:val="fr-BE"/>
              </w:rPr>
            </w:pPr>
            <w:r w:rsidRPr="00D444C8">
              <w:rPr>
                <w:rFonts w:ascii="Arial" w:hAnsi="Arial"/>
                <w:lang w:val="fr-BE"/>
              </w:rPr>
              <w:t>Code NACE</w:t>
            </w:r>
          </w:p>
        </w:tc>
        <w:tc>
          <w:tcPr>
            <w:tcW w:w="6237" w:type="dxa"/>
          </w:tcPr>
          <w:p w14:paraId="1FBCB01E" w14:textId="77777777" w:rsidR="006A6626" w:rsidRPr="00D444C8" w:rsidRDefault="006A6626" w:rsidP="00C30036">
            <w:pPr>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c>
          <w:tcPr>
            <w:tcW w:w="6237" w:type="dxa"/>
          </w:tcPr>
          <w:p w14:paraId="1FBCB01F" w14:textId="77777777" w:rsidR="006A6626" w:rsidRPr="00D444C8" w:rsidRDefault="006A6626" w:rsidP="00C30036">
            <w:pPr>
              <w:jc w:val="both"/>
              <w:rPr>
                <w:rFonts w:ascii="Arial" w:hAnsi="Arial"/>
                <w:lang w:val="fr-BE"/>
              </w:rPr>
            </w:pPr>
          </w:p>
        </w:tc>
      </w:tr>
    </w:tbl>
    <w:p w14:paraId="1FBCB021" w14:textId="77777777" w:rsidR="006A6626" w:rsidRDefault="006A6626" w:rsidP="006A6626">
      <w:pPr>
        <w:widowControl/>
        <w:tabs>
          <w:tab w:val="left" w:pos="2835"/>
          <w:tab w:val="left" w:pos="2977"/>
        </w:tabs>
        <w:jc w:val="both"/>
        <w:rPr>
          <w:rFonts w:ascii="Arial" w:hAnsi="Arial"/>
          <w:lang w:val="fr-BE"/>
        </w:rPr>
      </w:pPr>
    </w:p>
    <w:p w14:paraId="1FBCB022" w14:textId="77777777" w:rsidR="006A6626" w:rsidRDefault="006A6626" w:rsidP="006A6626">
      <w:pPr>
        <w:widowControl/>
        <w:tabs>
          <w:tab w:val="left" w:pos="2835"/>
          <w:tab w:val="left" w:pos="2977"/>
        </w:tabs>
        <w:jc w:val="both"/>
        <w:rPr>
          <w:rFonts w:ascii="Arial" w:hAnsi="Arial"/>
          <w:lang w:val="fr-BE"/>
        </w:rPr>
      </w:pPr>
      <w:r>
        <w:rPr>
          <w:rFonts w:ascii="Arial" w:hAnsi="Arial"/>
          <w:lang w:val="fr-BE"/>
        </w:rPr>
        <w:t>dénommé ci-après "Utilisateur du Réseau de Distribution ou URD"</w:t>
      </w:r>
    </w:p>
    <w:p w14:paraId="1FBCB023" w14:textId="77777777" w:rsidR="006A6626" w:rsidRDefault="006A6626" w:rsidP="006A6626">
      <w:pPr>
        <w:widowControl/>
        <w:tabs>
          <w:tab w:val="left" w:pos="2835"/>
          <w:tab w:val="left" w:pos="2977"/>
        </w:tabs>
        <w:jc w:val="both"/>
        <w:rPr>
          <w:rFonts w:ascii="Arial" w:hAnsi="Arial"/>
          <w:lang w:val="fr-BE"/>
        </w:rPr>
      </w:pPr>
    </w:p>
    <w:p w14:paraId="1FBCB024" w14:textId="77777777" w:rsidR="006A6626" w:rsidRDefault="006A6626" w:rsidP="006A6626">
      <w:pPr>
        <w:widowControl/>
        <w:tabs>
          <w:tab w:val="left" w:pos="2835"/>
          <w:tab w:val="left" w:pos="2977"/>
        </w:tabs>
        <w:jc w:val="both"/>
        <w:rPr>
          <w:rFonts w:ascii="Arial" w:hAnsi="Arial"/>
          <w:lang w:val="fr-BE"/>
        </w:rPr>
      </w:pPr>
      <w:r>
        <w:rPr>
          <w:rFonts w:ascii="Arial" w:hAnsi="Arial"/>
          <w:lang w:val="fr-BE"/>
        </w:rPr>
        <w:t>d’une part</w:t>
      </w:r>
    </w:p>
    <w:p w14:paraId="1FBCB025" w14:textId="77777777" w:rsidR="006A6626" w:rsidRDefault="006A6626" w:rsidP="006A6626">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361E48" w:rsidRPr="002117AD" w14:paraId="1FBCB029" w14:textId="77777777" w:rsidTr="00C30036">
        <w:trPr>
          <w:trHeight w:val="340"/>
        </w:trPr>
        <w:tc>
          <w:tcPr>
            <w:tcW w:w="3369" w:type="dxa"/>
          </w:tcPr>
          <w:p w14:paraId="1FBCB026" w14:textId="77777777" w:rsidR="00361E48" w:rsidRPr="002117AD" w:rsidRDefault="00361E48" w:rsidP="00C30036">
            <w:pPr>
              <w:jc w:val="both"/>
              <w:rPr>
                <w:rFonts w:ascii="Arial" w:hAnsi="Arial"/>
                <w:lang w:val="fr-BE"/>
              </w:rPr>
            </w:pPr>
            <w:r w:rsidRPr="002117AD">
              <w:rPr>
                <w:rFonts w:ascii="Arial" w:hAnsi="Arial"/>
                <w:lang w:val="fr-BE"/>
              </w:rPr>
              <w:t>Et</w:t>
            </w:r>
          </w:p>
        </w:tc>
        <w:tc>
          <w:tcPr>
            <w:tcW w:w="6237" w:type="dxa"/>
          </w:tcPr>
          <w:p w14:paraId="1FBCB027" w14:textId="77777777" w:rsidR="00361E48" w:rsidRPr="002117AD" w:rsidRDefault="00361E48" w:rsidP="00C30036">
            <w:pPr>
              <w:jc w:val="both"/>
              <w:rPr>
                <w:rFonts w:ascii="Arial" w:hAnsi="Arial"/>
                <w:lang w:val="fr-BE"/>
              </w:rPr>
            </w:pPr>
            <w:r>
              <w:rPr>
                <w:rFonts w:ascii="Arial" w:hAnsi="Arial"/>
                <w:lang w:val="fr-BE"/>
              </w:rPr>
              <w:t xml:space="preserve">ORES ASSETS </w:t>
            </w:r>
          </w:p>
        </w:tc>
        <w:tc>
          <w:tcPr>
            <w:tcW w:w="6237" w:type="dxa"/>
          </w:tcPr>
          <w:p w14:paraId="1FBCB028" w14:textId="77777777" w:rsidR="00361E48" w:rsidRPr="002117AD" w:rsidRDefault="00361E48" w:rsidP="00C30036">
            <w:pPr>
              <w:jc w:val="both"/>
              <w:rPr>
                <w:rFonts w:ascii="Arial" w:hAnsi="Arial"/>
                <w:lang w:val="fr-BE"/>
              </w:rPr>
            </w:pPr>
          </w:p>
        </w:tc>
      </w:tr>
      <w:tr w:rsidR="00361E48" w:rsidRPr="002117AD" w14:paraId="1FBCB02D" w14:textId="77777777" w:rsidTr="00C30036">
        <w:trPr>
          <w:trHeight w:val="340"/>
        </w:trPr>
        <w:tc>
          <w:tcPr>
            <w:tcW w:w="3369" w:type="dxa"/>
          </w:tcPr>
          <w:p w14:paraId="1FBCB02A" w14:textId="77777777" w:rsidR="00361E48" w:rsidRPr="002117AD" w:rsidRDefault="00361E48" w:rsidP="00C30036">
            <w:pPr>
              <w:jc w:val="both"/>
              <w:rPr>
                <w:rFonts w:ascii="Arial" w:hAnsi="Arial"/>
                <w:lang w:val="fr-BE"/>
              </w:rPr>
            </w:pPr>
            <w:r w:rsidRPr="002117AD">
              <w:rPr>
                <w:rFonts w:ascii="Arial" w:hAnsi="Arial"/>
                <w:lang w:val="fr-BE"/>
              </w:rPr>
              <w:t>Code EAN-GLN</w:t>
            </w:r>
          </w:p>
        </w:tc>
        <w:tc>
          <w:tcPr>
            <w:tcW w:w="6237" w:type="dxa"/>
          </w:tcPr>
          <w:p w14:paraId="1FBCB02B" w14:textId="77777777" w:rsidR="00361E48" w:rsidRPr="002117AD" w:rsidRDefault="00361E48" w:rsidP="00C30036">
            <w:pPr>
              <w:jc w:val="both"/>
              <w:rPr>
                <w:rFonts w:ascii="Arial" w:hAnsi="Arial"/>
                <w:lang w:val="fr-BE"/>
              </w:rPr>
            </w:pPr>
            <w:r>
              <w:rPr>
                <w:rFonts w:ascii="Arial" w:hAnsi="Arial"/>
                <w:lang w:val="fr-BE"/>
              </w:rPr>
              <w:t>5414490000504_E</w:t>
            </w:r>
          </w:p>
        </w:tc>
        <w:tc>
          <w:tcPr>
            <w:tcW w:w="6237" w:type="dxa"/>
          </w:tcPr>
          <w:p w14:paraId="1FBCB02C" w14:textId="77777777" w:rsidR="00361E48" w:rsidRPr="002117AD" w:rsidRDefault="00361E48" w:rsidP="00C30036">
            <w:pPr>
              <w:jc w:val="both"/>
              <w:rPr>
                <w:rFonts w:ascii="Arial" w:hAnsi="Arial"/>
                <w:lang w:val="fr-BE"/>
              </w:rPr>
            </w:pPr>
          </w:p>
        </w:tc>
      </w:tr>
      <w:tr w:rsidR="00361E48" w:rsidRPr="00E547CB" w14:paraId="1FBCB031" w14:textId="77777777" w:rsidTr="00C30036">
        <w:trPr>
          <w:trHeight w:val="340"/>
        </w:trPr>
        <w:tc>
          <w:tcPr>
            <w:tcW w:w="3369" w:type="dxa"/>
          </w:tcPr>
          <w:p w14:paraId="1FBCB02E" w14:textId="77777777" w:rsidR="00361E48" w:rsidRPr="002117AD" w:rsidRDefault="00361E48" w:rsidP="00C30036">
            <w:pPr>
              <w:jc w:val="both"/>
              <w:rPr>
                <w:rFonts w:ascii="Arial" w:hAnsi="Arial"/>
                <w:lang w:val="fr-BE"/>
              </w:rPr>
            </w:pPr>
            <w:r w:rsidRPr="002117AD">
              <w:rPr>
                <w:rFonts w:ascii="Arial" w:hAnsi="Arial"/>
                <w:lang w:val="fr-BE"/>
              </w:rPr>
              <w:t>Siège social</w:t>
            </w:r>
          </w:p>
        </w:tc>
        <w:tc>
          <w:tcPr>
            <w:tcW w:w="6237" w:type="dxa"/>
          </w:tcPr>
          <w:p w14:paraId="1FBCB02F" w14:textId="3EC0DEF4" w:rsidR="00361E48" w:rsidRPr="008C2DCB" w:rsidRDefault="00361E48" w:rsidP="00C30036">
            <w:pPr>
              <w:jc w:val="both"/>
              <w:rPr>
                <w:rFonts w:ascii="Arial" w:hAnsi="Arial"/>
                <w:lang w:val="fr-BE"/>
              </w:rPr>
            </w:pPr>
            <w:r>
              <w:rPr>
                <w:rFonts w:ascii="Arial" w:hAnsi="Arial"/>
                <w:lang w:val="fr-BE"/>
              </w:rPr>
              <w:t xml:space="preserve">Avenue Jean </w:t>
            </w:r>
            <w:r w:rsidR="00C30036">
              <w:rPr>
                <w:rFonts w:ascii="Arial" w:hAnsi="Arial"/>
                <w:lang w:val="fr-BE"/>
              </w:rPr>
              <w:t>Mermoz, 14 – 6041 GOSSELIES</w:t>
            </w:r>
          </w:p>
        </w:tc>
        <w:tc>
          <w:tcPr>
            <w:tcW w:w="6237" w:type="dxa"/>
          </w:tcPr>
          <w:p w14:paraId="1FBCB030" w14:textId="77777777" w:rsidR="00361E48" w:rsidRPr="002117AD" w:rsidRDefault="00361E48" w:rsidP="00C30036">
            <w:pPr>
              <w:jc w:val="both"/>
              <w:rPr>
                <w:rFonts w:ascii="Arial" w:hAnsi="Arial"/>
                <w:lang w:val="fr-BE"/>
              </w:rPr>
            </w:pPr>
          </w:p>
        </w:tc>
      </w:tr>
      <w:tr w:rsidR="00361E48" w:rsidRPr="002117AD" w14:paraId="1FBCB035" w14:textId="77777777" w:rsidTr="00C30036">
        <w:trPr>
          <w:trHeight w:val="340"/>
        </w:trPr>
        <w:tc>
          <w:tcPr>
            <w:tcW w:w="3369" w:type="dxa"/>
          </w:tcPr>
          <w:p w14:paraId="1FBCB032" w14:textId="77777777" w:rsidR="00361E48" w:rsidRPr="002117AD" w:rsidRDefault="00361E48" w:rsidP="00C30036">
            <w:pPr>
              <w:jc w:val="both"/>
              <w:rPr>
                <w:rFonts w:ascii="Arial" w:hAnsi="Arial"/>
                <w:lang w:val="fr-BE"/>
              </w:rPr>
            </w:pPr>
            <w:r w:rsidRPr="002117AD">
              <w:rPr>
                <w:rFonts w:ascii="Arial" w:hAnsi="Arial"/>
                <w:lang w:val="fr-BE"/>
              </w:rPr>
              <w:t>Numéro d’entreprise</w:t>
            </w:r>
          </w:p>
        </w:tc>
        <w:tc>
          <w:tcPr>
            <w:tcW w:w="6237" w:type="dxa"/>
          </w:tcPr>
          <w:p w14:paraId="1FBCB033" w14:textId="77777777" w:rsidR="00361E48" w:rsidRPr="00F73746" w:rsidRDefault="00361E48" w:rsidP="00C30036">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1FBCB034" w14:textId="77777777" w:rsidR="00361E48" w:rsidRPr="002117AD" w:rsidRDefault="00361E48" w:rsidP="00C30036">
            <w:pPr>
              <w:jc w:val="both"/>
              <w:rPr>
                <w:rFonts w:ascii="Arial" w:hAnsi="Arial"/>
                <w:lang w:val="fr-BE"/>
              </w:rPr>
            </w:pPr>
          </w:p>
        </w:tc>
      </w:tr>
      <w:tr w:rsidR="00361E48" w:rsidRPr="002117AD" w14:paraId="1FBCB039" w14:textId="77777777" w:rsidTr="00C30036">
        <w:trPr>
          <w:trHeight w:val="340"/>
        </w:trPr>
        <w:tc>
          <w:tcPr>
            <w:tcW w:w="3369" w:type="dxa"/>
          </w:tcPr>
          <w:p w14:paraId="1FBCB036" w14:textId="77777777" w:rsidR="00361E48" w:rsidRPr="002117AD" w:rsidRDefault="00361E48" w:rsidP="00C30036">
            <w:pPr>
              <w:jc w:val="both"/>
              <w:rPr>
                <w:rFonts w:ascii="Arial" w:hAnsi="Arial"/>
                <w:lang w:val="fr-BE"/>
              </w:rPr>
            </w:pPr>
            <w:r w:rsidRPr="002117AD">
              <w:rPr>
                <w:rFonts w:ascii="Arial" w:hAnsi="Arial"/>
                <w:lang w:val="fr-BE"/>
              </w:rPr>
              <w:t>RPM</w:t>
            </w:r>
          </w:p>
        </w:tc>
        <w:tc>
          <w:tcPr>
            <w:tcW w:w="6237" w:type="dxa"/>
          </w:tcPr>
          <w:p w14:paraId="1FBCB037" w14:textId="5CCAA128" w:rsidR="00361E48" w:rsidRPr="008C2DCB" w:rsidRDefault="00C30036" w:rsidP="00C30036">
            <w:pPr>
              <w:jc w:val="both"/>
              <w:rPr>
                <w:rFonts w:ascii="Arial" w:hAnsi="Arial"/>
                <w:lang w:val="fr-BE"/>
              </w:rPr>
            </w:pPr>
            <w:r>
              <w:rPr>
                <w:rFonts w:ascii="Arial" w:hAnsi="Arial"/>
                <w:lang w:val="fr-BE"/>
              </w:rPr>
              <w:t>Gosselies</w:t>
            </w:r>
          </w:p>
        </w:tc>
        <w:tc>
          <w:tcPr>
            <w:tcW w:w="6237" w:type="dxa"/>
          </w:tcPr>
          <w:p w14:paraId="1FBCB038" w14:textId="77777777" w:rsidR="00361E48" w:rsidRPr="002117AD" w:rsidRDefault="00361E48" w:rsidP="00C30036">
            <w:pPr>
              <w:jc w:val="both"/>
              <w:rPr>
                <w:rFonts w:ascii="Arial" w:hAnsi="Arial"/>
                <w:lang w:val="fr-BE"/>
              </w:rPr>
            </w:pPr>
          </w:p>
        </w:tc>
      </w:tr>
      <w:tr w:rsidR="00361E48" w:rsidRPr="002117AD" w14:paraId="1FBCB03D" w14:textId="77777777" w:rsidTr="00C30036">
        <w:trPr>
          <w:trHeight w:val="340"/>
        </w:trPr>
        <w:tc>
          <w:tcPr>
            <w:tcW w:w="3369" w:type="dxa"/>
          </w:tcPr>
          <w:p w14:paraId="1FBCB03A" w14:textId="77777777" w:rsidR="00361E48" w:rsidRPr="002117AD" w:rsidRDefault="00361E48" w:rsidP="00C30036">
            <w:pPr>
              <w:jc w:val="both"/>
              <w:rPr>
                <w:rFonts w:ascii="Arial" w:hAnsi="Arial"/>
                <w:lang w:val="fr-BE"/>
              </w:rPr>
            </w:pPr>
            <w:r w:rsidRPr="002117AD">
              <w:rPr>
                <w:rFonts w:ascii="Arial" w:hAnsi="Arial"/>
                <w:lang w:val="fr-BE"/>
              </w:rPr>
              <w:t>Numéro de TVA</w:t>
            </w:r>
          </w:p>
        </w:tc>
        <w:tc>
          <w:tcPr>
            <w:tcW w:w="6237" w:type="dxa"/>
          </w:tcPr>
          <w:p w14:paraId="1FBCB03B" w14:textId="77777777" w:rsidR="00361E48" w:rsidRPr="008C2DCB" w:rsidRDefault="00361E48" w:rsidP="00C30036">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1FBCB03C" w14:textId="77777777" w:rsidR="00361E48" w:rsidRPr="002117AD" w:rsidRDefault="00361E48" w:rsidP="00C30036">
            <w:pPr>
              <w:jc w:val="both"/>
              <w:rPr>
                <w:rFonts w:ascii="Arial" w:hAnsi="Arial"/>
                <w:lang w:val="fr-BE"/>
              </w:rPr>
            </w:pPr>
          </w:p>
        </w:tc>
      </w:tr>
      <w:tr w:rsidR="00361E48" w:rsidRPr="00782B86" w14:paraId="1FBCB041" w14:textId="77777777" w:rsidTr="00361E48">
        <w:trPr>
          <w:trHeight w:val="80"/>
        </w:trPr>
        <w:tc>
          <w:tcPr>
            <w:tcW w:w="3369" w:type="dxa"/>
          </w:tcPr>
          <w:p w14:paraId="1FBCB03E" w14:textId="77777777" w:rsidR="00361E48" w:rsidRPr="002117AD" w:rsidRDefault="00361E48" w:rsidP="00C30036">
            <w:pPr>
              <w:jc w:val="both"/>
              <w:rPr>
                <w:rFonts w:ascii="Arial" w:hAnsi="Arial"/>
                <w:lang w:val="fr-BE"/>
              </w:rPr>
            </w:pPr>
            <w:r w:rsidRPr="002117AD">
              <w:rPr>
                <w:rFonts w:ascii="Arial" w:hAnsi="Arial"/>
                <w:lang w:val="fr-BE"/>
              </w:rPr>
              <w:t>Représenté par</w:t>
            </w:r>
          </w:p>
        </w:tc>
        <w:tc>
          <w:tcPr>
            <w:tcW w:w="6237" w:type="dxa"/>
          </w:tcPr>
          <w:p w14:paraId="1FBCB03F" w14:textId="7C623D3F" w:rsidR="00361E48" w:rsidRPr="00F73746" w:rsidRDefault="00361E48" w:rsidP="00082442">
            <w:pPr>
              <w:jc w:val="both"/>
              <w:rPr>
                <w:rFonts w:ascii="Arial" w:hAnsi="Arial"/>
                <w:highlight w:val="green"/>
                <w:lang w:val="fr-BE"/>
              </w:rPr>
            </w:pPr>
          </w:p>
        </w:tc>
        <w:tc>
          <w:tcPr>
            <w:tcW w:w="6237" w:type="dxa"/>
          </w:tcPr>
          <w:p w14:paraId="1FBCB040" w14:textId="77777777" w:rsidR="00361E48" w:rsidRPr="002117AD" w:rsidRDefault="00361E48" w:rsidP="00C30036">
            <w:pPr>
              <w:jc w:val="both"/>
              <w:rPr>
                <w:rFonts w:ascii="Arial" w:hAnsi="Arial"/>
                <w:lang w:val="fr-BE"/>
              </w:rPr>
            </w:pPr>
          </w:p>
        </w:tc>
      </w:tr>
    </w:tbl>
    <w:p w14:paraId="1FBCB042" w14:textId="77777777" w:rsidR="006A6626" w:rsidRDefault="006A6626" w:rsidP="006A6626">
      <w:pPr>
        <w:widowControl/>
        <w:tabs>
          <w:tab w:val="left" w:pos="2552"/>
        </w:tabs>
        <w:jc w:val="both"/>
        <w:rPr>
          <w:rFonts w:ascii="Arial" w:hAnsi="Arial"/>
          <w:lang w:val="fr-BE"/>
        </w:rPr>
      </w:pPr>
    </w:p>
    <w:p w14:paraId="1FBCB043" w14:textId="77777777" w:rsidR="006A6626" w:rsidRDefault="006A6626" w:rsidP="006A6626">
      <w:pPr>
        <w:widowControl/>
        <w:jc w:val="both"/>
        <w:rPr>
          <w:rFonts w:ascii="Arial" w:hAnsi="Arial"/>
          <w:lang w:val="fr-BE"/>
        </w:rPr>
      </w:pPr>
      <w:r>
        <w:rPr>
          <w:rFonts w:ascii="Arial" w:hAnsi="Arial"/>
          <w:lang w:val="fr-BE"/>
        </w:rPr>
        <w:t>dénommé ci-après "Gestionnaire du Réseau de Distribution ou GRD"</w:t>
      </w:r>
    </w:p>
    <w:p w14:paraId="1FBCB044" w14:textId="77777777" w:rsidR="006A6626" w:rsidRDefault="006A6626" w:rsidP="006A6626">
      <w:pPr>
        <w:jc w:val="both"/>
        <w:rPr>
          <w:rFonts w:ascii="Arial" w:hAnsi="Arial"/>
          <w:lang w:val="fr-BE"/>
        </w:rPr>
      </w:pPr>
    </w:p>
    <w:p w14:paraId="1FBCB045" w14:textId="77777777" w:rsidR="006A6626" w:rsidRDefault="006A6626" w:rsidP="006A6626">
      <w:pPr>
        <w:jc w:val="both"/>
        <w:rPr>
          <w:rFonts w:ascii="Arial" w:hAnsi="Arial"/>
          <w:lang w:val="fr-BE"/>
        </w:rPr>
      </w:pPr>
      <w:r>
        <w:rPr>
          <w:rFonts w:ascii="Arial" w:hAnsi="Arial"/>
          <w:lang w:val="fr-BE"/>
        </w:rPr>
        <w:t>d’autre part</w:t>
      </w:r>
    </w:p>
    <w:p w14:paraId="1FBCB046" w14:textId="77777777" w:rsidR="006A6626" w:rsidRDefault="006A6626" w:rsidP="006A6626">
      <w:pPr>
        <w:jc w:val="both"/>
        <w:rPr>
          <w:rFonts w:ascii="Arial" w:hAnsi="Arial"/>
          <w:lang w:val="fr-BE"/>
        </w:rPr>
      </w:pPr>
    </w:p>
    <w:p w14:paraId="1FBCB047" w14:textId="77777777" w:rsidR="006A6626" w:rsidRDefault="006A6626" w:rsidP="006A6626">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et tous deux également dénommés ci-après, sans distinction, séparément “Partie” et conjointement “Parties”.</w:t>
      </w:r>
    </w:p>
    <w:p w14:paraId="1FBCB048"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1FBCB049" w14:textId="77777777" w:rsidR="00C65BFC" w:rsidRDefault="00C65BFC" w:rsidP="00EE6075">
      <w:pPr>
        <w:jc w:val="both"/>
        <w:rPr>
          <w:rFonts w:ascii="Arial" w:hAnsi="Arial"/>
          <w:lang w:val="fr-BE"/>
        </w:rPr>
        <w:sectPr w:rsidR="00C65BFC" w:rsidSect="00DD7B3E">
          <w:headerReference w:type="even" r:id="rId11"/>
          <w:headerReference w:type="default" r:id="rId12"/>
          <w:footerReference w:type="even" r:id="rId13"/>
          <w:footerReference w:type="default" r:id="rId14"/>
          <w:headerReference w:type="first" r:id="rId15"/>
          <w:footerReference w:type="first" r:id="rId16"/>
          <w:pgSz w:w="11907" w:h="16840" w:code="9"/>
          <w:pgMar w:top="1298" w:right="1151" w:bottom="1276" w:left="1298" w:header="709" w:footer="680" w:gutter="0"/>
          <w:pgNumType w:start="1"/>
          <w:cols w:space="708"/>
          <w:docGrid w:linePitch="360"/>
        </w:sectPr>
      </w:pPr>
    </w:p>
    <w:p w14:paraId="1FBCB04A" w14:textId="77777777" w:rsidR="006A6626" w:rsidRDefault="006A6626" w:rsidP="006A6626">
      <w:pPr>
        <w:jc w:val="both"/>
        <w:rPr>
          <w:rFonts w:ascii="Arial" w:hAnsi="Arial"/>
          <w:lang w:val="fr-BE"/>
        </w:rPr>
      </w:pPr>
      <w:r>
        <w:rPr>
          <w:rFonts w:ascii="Arial" w:hAnsi="Arial"/>
          <w:lang w:val="fr-BE"/>
        </w:rPr>
        <w:lastRenderedPageBreak/>
        <w:t>Considérant</w:t>
      </w:r>
    </w:p>
    <w:p w14:paraId="1FBCB04B" w14:textId="77777777" w:rsidR="006A6626" w:rsidRDefault="006A6626" w:rsidP="006A6626">
      <w:pPr>
        <w:jc w:val="both"/>
        <w:rPr>
          <w:rFonts w:ascii="Arial" w:hAnsi="Arial"/>
          <w:lang w:val="fr-BE"/>
        </w:rPr>
      </w:pPr>
    </w:p>
    <w:p w14:paraId="1FBCB04C" w14:textId="77777777" w:rsidR="006A6626" w:rsidRDefault="006A6626" w:rsidP="006A6626">
      <w:pPr>
        <w:numPr>
          <w:ilvl w:val="0"/>
          <w:numId w:val="1"/>
        </w:numPr>
        <w:jc w:val="both"/>
        <w:rPr>
          <w:rFonts w:ascii="Arial" w:hAnsi="Arial"/>
          <w:lang w:val="fr-BE"/>
        </w:rPr>
      </w:pPr>
      <w:r>
        <w:rPr>
          <w:rFonts w:ascii="Arial" w:hAnsi="Arial"/>
          <w:lang w:val="fr-BE"/>
        </w:rPr>
        <w:t>que le Gestionnaire du Réseau de Distribution est exploitant et/ou propriétaire du réseau de distribution jusqu'à une tension de 16 kV ;</w:t>
      </w:r>
    </w:p>
    <w:p w14:paraId="1FBCB04D" w14:textId="77777777" w:rsidR="006A6626" w:rsidRDefault="006A6626" w:rsidP="006A6626">
      <w:pPr>
        <w:ind w:left="360"/>
        <w:jc w:val="both"/>
        <w:rPr>
          <w:rFonts w:ascii="Arial" w:hAnsi="Arial"/>
          <w:lang w:val="fr-BE"/>
        </w:rPr>
      </w:pPr>
    </w:p>
    <w:p w14:paraId="1FBCB04E" w14:textId="77777777" w:rsidR="006A6626" w:rsidRDefault="006A6626" w:rsidP="006A6626">
      <w:pPr>
        <w:numPr>
          <w:ilvl w:val="0"/>
          <w:numId w:val="1"/>
        </w:numPr>
        <w:jc w:val="both"/>
        <w:rPr>
          <w:rFonts w:ascii="Arial" w:hAnsi="Arial"/>
          <w:lang w:val="fr-BE"/>
        </w:rPr>
      </w:pPr>
      <w:r>
        <w:rPr>
          <w:rFonts w:ascii="Arial" w:hAnsi="Arial"/>
          <w:lang w:val="fr-BE"/>
        </w:rPr>
        <w:t>que le Gestionnaire du Réseau de Distribution a été désigné par le Gouvernement wallon  comme gestionnaire du réseau de distribution dans sa zone d'activité ;</w:t>
      </w:r>
    </w:p>
    <w:p w14:paraId="1FBCB04F" w14:textId="77777777" w:rsidR="006A6626" w:rsidRDefault="006A6626" w:rsidP="006A6626">
      <w:pPr>
        <w:ind w:left="360"/>
        <w:jc w:val="both"/>
        <w:rPr>
          <w:rFonts w:ascii="Arial" w:hAnsi="Arial"/>
          <w:lang w:val="fr-BE"/>
        </w:rPr>
      </w:pPr>
    </w:p>
    <w:p w14:paraId="1FBCB050" w14:textId="77777777" w:rsidR="006A6626" w:rsidRDefault="006A6626" w:rsidP="006A6626">
      <w:pPr>
        <w:jc w:val="both"/>
        <w:rPr>
          <w:rFonts w:ascii="Arial" w:hAnsi="Arial"/>
          <w:lang w:val="fr-BE"/>
        </w:rPr>
      </w:pPr>
      <w:r>
        <w:rPr>
          <w:rFonts w:ascii="Arial" w:hAnsi="Arial"/>
          <w:lang w:val="fr-BE"/>
        </w:rPr>
        <w:t>il a été convenu ce qui suit :</w:t>
      </w:r>
    </w:p>
    <w:p w14:paraId="1FBCB051" w14:textId="77777777" w:rsidR="006A6626" w:rsidRDefault="006A6626" w:rsidP="006A6626">
      <w:pPr>
        <w:jc w:val="both"/>
        <w:rPr>
          <w:rFonts w:ascii="Arial" w:hAnsi="Arial"/>
          <w:b/>
          <w:sz w:val="24"/>
          <w:u w:val="single"/>
          <w:lang w:val="fr-BE"/>
        </w:rPr>
      </w:pPr>
    </w:p>
    <w:p w14:paraId="1FBCB052" w14:textId="77777777" w:rsidR="006A6626" w:rsidRDefault="006A6626" w:rsidP="006A6626">
      <w:pPr>
        <w:jc w:val="both"/>
        <w:rPr>
          <w:rFonts w:ascii="Arial" w:hAnsi="Arial"/>
          <w:b/>
          <w:sz w:val="24"/>
          <w:u w:val="single"/>
          <w:lang w:val="fr-BE"/>
        </w:rPr>
      </w:pPr>
      <w:r>
        <w:rPr>
          <w:rFonts w:ascii="Arial" w:hAnsi="Arial"/>
          <w:b/>
          <w:sz w:val="24"/>
          <w:u w:val="single"/>
          <w:lang w:val="fr-BE"/>
        </w:rPr>
        <w:t>Article 1 : Objet du contrat</w:t>
      </w:r>
    </w:p>
    <w:p w14:paraId="1FBCB053" w14:textId="77777777" w:rsidR="006A6626" w:rsidRDefault="006A6626" w:rsidP="006A6626">
      <w:pPr>
        <w:jc w:val="both"/>
        <w:rPr>
          <w:rFonts w:ascii="Arial" w:hAnsi="Arial"/>
          <w:lang w:val="fr-BE"/>
        </w:rPr>
      </w:pPr>
    </w:p>
    <w:p w14:paraId="1FBCB054" w14:textId="77777777" w:rsidR="006A6626" w:rsidRDefault="006A6626" w:rsidP="006A6626">
      <w:pPr>
        <w:jc w:val="both"/>
        <w:rPr>
          <w:rFonts w:ascii="Arial" w:hAnsi="Arial"/>
          <w:lang w:val="fr-BE"/>
        </w:rPr>
      </w:pPr>
    </w:p>
    <w:p w14:paraId="1FBCB055" w14:textId="77777777" w:rsidR="006A6626" w:rsidRDefault="006A6626" w:rsidP="006A6626">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 xml:space="preserve">Règlement de raccordement au réseau de distribution d’électricité applicable aux URD des segments </w:t>
      </w:r>
      <w:r>
        <w:rPr>
          <w:rFonts w:ascii="Arial" w:hAnsi="Arial"/>
          <w:i/>
          <w:lang w:val="fr-BE"/>
        </w:rPr>
        <w:t>T</w:t>
      </w:r>
      <w:r w:rsidRPr="00E05FF3">
        <w:rPr>
          <w:rFonts w:ascii="Arial" w:hAnsi="Arial"/>
          <w:i/>
          <w:lang w:val="fr-BE"/>
        </w:rPr>
        <w:t xml:space="preserve">rans-BT, </w:t>
      </w:r>
      <w:r>
        <w:rPr>
          <w:rFonts w:ascii="Arial" w:hAnsi="Arial"/>
          <w:i/>
          <w:lang w:val="fr-BE"/>
        </w:rPr>
        <w:t>T</w:t>
      </w:r>
      <w:r w:rsidRPr="00E05FF3">
        <w:rPr>
          <w:rFonts w:ascii="Arial" w:hAnsi="Arial"/>
          <w:i/>
          <w:lang w:val="fr-BE"/>
        </w:rPr>
        <w:t>rans-MT et MT</w:t>
      </w:r>
      <w:r>
        <w:rPr>
          <w:rFonts w:ascii="Arial" w:hAnsi="Arial"/>
          <w:lang w:val="fr-BE"/>
        </w:rPr>
        <w:t> .</w:t>
      </w:r>
    </w:p>
    <w:p w14:paraId="1FBCB056" w14:textId="77777777" w:rsidR="006A6626" w:rsidRDefault="006A6626" w:rsidP="006A6626">
      <w:pPr>
        <w:widowControl/>
        <w:autoSpaceDE w:val="0"/>
        <w:autoSpaceDN w:val="0"/>
        <w:adjustRightInd w:val="0"/>
        <w:jc w:val="both"/>
        <w:rPr>
          <w:rFonts w:ascii="Arial" w:hAnsi="Arial"/>
          <w:lang w:val="fr-BE"/>
        </w:rPr>
      </w:pPr>
    </w:p>
    <w:p w14:paraId="1FBCB057" w14:textId="77777777" w:rsidR="006A6626" w:rsidRDefault="006A6626" w:rsidP="006A6626">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1FBCB058" w14:textId="77777777" w:rsidR="006A6626" w:rsidRDefault="006A6626" w:rsidP="006A6626">
      <w:pPr>
        <w:jc w:val="both"/>
        <w:rPr>
          <w:rFonts w:ascii="Arial" w:hAnsi="Arial"/>
          <w:lang w:val="fr-BE"/>
        </w:rPr>
      </w:pPr>
    </w:p>
    <w:p w14:paraId="1FBCB059" w14:textId="77777777" w:rsidR="006A6626" w:rsidRPr="00843DC7" w:rsidRDefault="006A6626" w:rsidP="006A6626">
      <w:pPr>
        <w:pStyle w:val="Listepuces32"/>
        <w:numPr>
          <w:ilvl w:val="0"/>
          <w:numId w:val="11"/>
        </w:numPr>
        <w:rPr>
          <w:rFonts w:cs="Arial"/>
          <w:sz w:val="22"/>
          <w:szCs w:val="22"/>
        </w:rPr>
      </w:pPr>
      <w:r w:rsidRPr="00843DC7">
        <w:rPr>
          <w:rFonts w:cs="Arial"/>
          <w:sz w:val="22"/>
          <w:szCs w:val="22"/>
        </w:rPr>
        <w:t>le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1FBCB05A" w14:textId="77777777" w:rsidR="006A6626" w:rsidRPr="00843DC7" w:rsidRDefault="006A6626" w:rsidP="006A6626">
      <w:pPr>
        <w:pStyle w:val="Listepuces32"/>
        <w:numPr>
          <w:ilvl w:val="1"/>
          <w:numId w:val="11"/>
        </w:numPr>
        <w:rPr>
          <w:rFonts w:cs="Arial"/>
          <w:sz w:val="22"/>
          <w:szCs w:val="22"/>
        </w:rPr>
      </w:pPr>
      <w:r w:rsidRPr="00843DC7">
        <w:rPr>
          <w:rFonts w:cs="Arial"/>
          <w:sz w:val="22"/>
          <w:szCs w:val="22"/>
        </w:rPr>
        <w:t>le raccordement Transformateur-Moyenne</w:t>
      </w:r>
      <w:r>
        <w:rPr>
          <w:rFonts w:cs="Arial"/>
          <w:sz w:val="22"/>
          <w:szCs w:val="22"/>
        </w:rPr>
        <w:t xml:space="preserve"> </w:t>
      </w:r>
      <w:r w:rsidRPr="00843DC7">
        <w:rPr>
          <w:rFonts w:cs="Arial"/>
          <w:sz w:val="22"/>
          <w:szCs w:val="22"/>
        </w:rPr>
        <w:t>Tension (Trans-MT</w:t>
      </w:r>
      <w:r>
        <w:rPr>
          <w:rFonts w:cs="Arial"/>
          <w:sz w:val="22"/>
          <w:szCs w:val="22"/>
        </w:rPr>
        <w:t>)</w:t>
      </w:r>
      <w:r w:rsidRPr="00843DC7">
        <w:rPr>
          <w:rFonts w:cs="Arial"/>
          <w:sz w:val="22"/>
          <w:szCs w:val="22"/>
        </w:rPr>
        <w:t> ;</w:t>
      </w:r>
    </w:p>
    <w:p w14:paraId="1FBCB05B" w14:textId="77777777" w:rsidR="006A6626" w:rsidRPr="00843DC7" w:rsidRDefault="006A6626" w:rsidP="006A6626">
      <w:pPr>
        <w:pStyle w:val="Listepuces32"/>
        <w:numPr>
          <w:ilvl w:val="1"/>
          <w:numId w:val="11"/>
        </w:numPr>
        <w:rPr>
          <w:rFonts w:cs="Arial"/>
          <w:sz w:val="22"/>
          <w:szCs w:val="22"/>
        </w:rPr>
      </w:pPr>
      <w:r w:rsidRPr="00843DC7">
        <w:rPr>
          <w:rFonts w:cs="Arial"/>
          <w:sz w:val="22"/>
          <w:szCs w:val="22"/>
        </w:rPr>
        <w:t>le raccordement Moyenne</w:t>
      </w:r>
      <w:r>
        <w:rPr>
          <w:rFonts w:cs="Arial"/>
          <w:sz w:val="22"/>
          <w:szCs w:val="22"/>
        </w:rPr>
        <w:t xml:space="preserve"> </w:t>
      </w:r>
      <w:r w:rsidRPr="00843DC7">
        <w:rPr>
          <w:rFonts w:cs="Arial"/>
          <w:sz w:val="22"/>
          <w:szCs w:val="22"/>
        </w:rPr>
        <w:t>Tension (MT)</w:t>
      </w:r>
    </w:p>
    <w:p w14:paraId="1FBCB05C" w14:textId="77777777" w:rsidR="006A6626" w:rsidRPr="00843DC7" w:rsidRDefault="006A6626" w:rsidP="006A6626">
      <w:pPr>
        <w:pStyle w:val="TM8"/>
        <w:numPr>
          <w:ilvl w:val="0"/>
          <w:numId w:val="11"/>
        </w:numPr>
        <w:jc w:val="both"/>
        <w:rPr>
          <w:rFonts w:ascii="Arial" w:hAnsi="Arial" w:cs="Arial"/>
          <w:szCs w:val="22"/>
          <w:lang w:val="fr-FR"/>
        </w:rPr>
      </w:pPr>
      <w:r w:rsidRPr="00843DC7">
        <w:rPr>
          <w:rFonts w:ascii="Arial" w:hAnsi="Arial" w:cs="Arial"/>
          <w:szCs w:val="22"/>
          <w:lang w:val="fr-FR"/>
        </w:rPr>
        <w:t>le raccordement Transformateur</w:t>
      </w:r>
      <w:r>
        <w:rPr>
          <w:rFonts w:ascii="Arial" w:hAnsi="Arial" w:cs="Arial"/>
          <w:szCs w:val="22"/>
          <w:lang w:val="fr-FR"/>
        </w:rPr>
        <w:t>-</w:t>
      </w:r>
      <w:r w:rsidRPr="00843DC7">
        <w:rPr>
          <w:rFonts w:ascii="Arial" w:hAnsi="Arial" w:cs="Arial"/>
          <w:szCs w:val="22"/>
          <w:lang w:val="fr-FR"/>
        </w:rPr>
        <w:t xml:space="preserve">Basse Tension </w:t>
      </w:r>
      <w:r>
        <w:rPr>
          <w:rFonts w:ascii="Arial" w:hAnsi="Arial" w:cs="Arial"/>
          <w:szCs w:val="22"/>
          <w:lang w:val="fr-FR"/>
        </w:rPr>
        <w:t>(</w:t>
      </w:r>
      <w:r w:rsidRPr="00F317E1">
        <w:rPr>
          <w:rFonts w:ascii="Arial" w:hAnsi="Arial" w:cs="Arial"/>
          <w:szCs w:val="22"/>
          <w:lang w:val="fr-FR"/>
        </w:rPr>
        <w:t xml:space="preserve">ci-après </w:t>
      </w:r>
      <w:r>
        <w:rPr>
          <w:rFonts w:ascii="Arial" w:hAnsi="Arial" w:cs="Arial"/>
          <w:szCs w:val="22"/>
          <w:lang w:val="fr-FR"/>
        </w:rPr>
        <w:t>Trans-BT)</w:t>
      </w:r>
      <w:r w:rsidRPr="00843DC7">
        <w:rPr>
          <w:rFonts w:ascii="Arial" w:hAnsi="Arial" w:cs="Arial"/>
          <w:szCs w:val="22"/>
          <w:lang w:val="fr-FR"/>
        </w:rPr>
        <w:t xml:space="preserve"> (Un&lt;1kV).</w:t>
      </w:r>
    </w:p>
    <w:p w14:paraId="1FBCB05D" w14:textId="77777777" w:rsidR="006A6626" w:rsidRPr="00843DC7" w:rsidRDefault="006A6626" w:rsidP="006A6626">
      <w:pPr>
        <w:pStyle w:val="TM8"/>
        <w:numPr>
          <w:ilvl w:val="0"/>
          <w:numId w:val="11"/>
        </w:numPr>
        <w:jc w:val="both"/>
        <w:rPr>
          <w:rFonts w:ascii="Arial" w:hAnsi="Arial" w:cs="Arial"/>
          <w:szCs w:val="22"/>
          <w:lang w:val="fr-FR"/>
        </w:rPr>
      </w:pPr>
      <w:r w:rsidRPr="00843DC7">
        <w:rPr>
          <w:rFonts w:ascii="Arial" w:hAnsi="Arial" w:cs="Arial"/>
          <w:szCs w:val="22"/>
          <w:lang w:val="fr-FR"/>
        </w:rPr>
        <w:t>le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1FBCB05E" w14:textId="77777777" w:rsidR="006A6626" w:rsidRDefault="006A6626" w:rsidP="006A6626">
      <w:pPr>
        <w:widowControl/>
        <w:autoSpaceDE w:val="0"/>
        <w:autoSpaceDN w:val="0"/>
        <w:adjustRightInd w:val="0"/>
        <w:jc w:val="both"/>
        <w:rPr>
          <w:color w:val="000000"/>
          <w:lang w:val="fr-BE"/>
        </w:rPr>
      </w:pPr>
    </w:p>
    <w:p w14:paraId="1FBCB05F" w14:textId="77777777" w:rsidR="006A6626" w:rsidRDefault="006A6626" w:rsidP="006A6626">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l’URD. Il s’applique aux raccordements Trans-BT.</w:t>
      </w:r>
    </w:p>
    <w:p w14:paraId="1FBCB060" w14:textId="77777777" w:rsidR="006A6626" w:rsidRDefault="006A6626" w:rsidP="006A6626">
      <w:pPr>
        <w:jc w:val="both"/>
        <w:rPr>
          <w:rFonts w:ascii="Arial" w:hAnsi="Arial"/>
          <w:lang w:val="fr-BE"/>
        </w:rPr>
      </w:pPr>
    </w:p>
    <w:p w14:paraId="1FBCB061" w14:textId="77777777" w:rsidR="006A6626" w:rsidRDefault="006A6626" w:rsidP="006A6626">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1FBCB062" w14:textId="77777777" w:rsidR="006A6626" w:rsidRDefault="006A6626" w:rsidP="006A6626">
      <w:pPr>
        <w:widowControl/>
        <w:autoSpaceDE w:val="0"/>
        <w:autoSpaceDN w:val="0"/>
        <w:adjustRightInd w:val="0"/>
        <w:ind w:left="360"/>
        <w:jc w:val="both"/>
        <w:rPr>
          <w:rFonts w:ascii="Arial" w:hAnsi="Arial"/>
          <w:lang w:val="fr-BE"/>
        </w:rPr>
      </w:pPr>
    </w:p>
    <w:p w14:paraId="1FBCB063" w14:textId="77777777" w:rsidR="006A6626" w:rsidRDefault="006A6626" w:rsidP="006A6626">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1FBCB064" w14:textId="77777777" w:rsidR="006A6626" w:rsidRDefault="006A6626" w:rsidP="006A6626">
      <w:pPr>
        <w:jc w:val="both"/>
        <w:rPr>
          <w:rFonts w:ascii="Arial" w:hAnsi="Arial"/>
          <w:lang w:val="fr-BE"/>
        </w:rPr>
      </w:pPr>
    </w:p>
    <w:p w14:paraId="72A53739" w14:textId="77777777" w:rsidR="000A46BF" w:rsidRDefault="000A46BF" w:rsidP="000A46BF">
      <w:pPr>
        <w:widowControl/>
        <w:autoSpaceDE w:val="0"/>
        <w:autoSpaceDN w:val="0"/>
        <w:adjustRightInd w:val="0"/>
        <w:jc w:val="both"/>
        <w:rPr>
          <w:rFonts w:ascii="Arial" w:hAnsi="Arial"/>
          <w:lang w:val="fr-BE"/>
        </w:rPr>
      </w:pPr>
      <w:r w:rsidRPr="00487248">
        <w:rPr>
          <w:rFonts w:ascii="Arial" w:hAnsi="Arial"/>
          <w:lang w:val="fr-BE"/>
        </w:rPr>
        <w:t>L’URD et le GRD reconnaissent que le  Règlement est intégralement soumis au R.T. Electricité pour la</w:t>
      </w:r>
      <w:r>
        <w:rPr>
          <w:rFonts w:ascii="Arial" w:hAnsi="Arial"/>
          <w:lang w:val="fr-BE"/>
        </w:rPr>
        <w:t xml:space="preserve"> </w:t>
      </w:r>
      <w:r w:rsidRPr="00487248">
        <w:rPr>
          <w:rFonts w:ascii="Arial" w:hAnsi="Arial"/>
          <w:lang w:val="fr-BE"/>
        </w:rPr>
        <w:t>gestion et l’accès aux réseaux de distribution d’électricité en Région wallonne, pris par arrêté du Gouvernement</w:t>
      </w:r>
      <w:r>
        <w:rPr>
          <w:rFonts w:ascii="Arial" w:hAnsi="Arial"/>
          <w:lang w:val="fr-BE"/>
        </w:rPr>
        <w:t xml:space="preserve"> </w:t>
      </w:r>
      <w:r w:rsidRPr="00487248">
        <w:rPr>
          <w:rFonts w:ascii="Arial" w:hAnsi="Arial"/>
          <w:lang w:val="fr-BE"/>
        </w:rPr>
        <w:t xml:space="preserve"> </w:t>
      </w:r>
      <w:r w:rsidRPr="000A46BF">
        <w:rPr>
          <w:rFonts w:ascii="Arial" w:hAnsi="Arial"/>
          <w:lang w:val="fr-BE"/>
        </w:rPr>
        <w:t>wallon du 27 mai 2021 publié au Moniteur belge le 15 juillet 2021 (</w:t>
      </w:r>
      <w:r>
        <w:rPr>
          <w:rFonts w:ascii="Arial" w:hAnsi="Arial"/>
          <w:lang w:val="fr-BE"/>
        </w:rPr>
        <w:t>ci-après "</w:t>
      </w:r>
      <w:r w:rsidRPr="00487248">
        <w:rPr>
          <w:rFonts w:ascii="Arial" w:hAnsi="Arial"/>
          <w:lang w:val="fr-BE"/>
        </w:rPr>
        <w:t>R.T. Electricité") et en particulier aux dispositions générales (Titre I), et au Code de raccordement (Titre III) du R.T. Electricité ainsi qu’à toutes les éventuelles modifications futures de ce Règlement</w:t>
      </w:r>
      <w:r>
        <w:rPr>
          <w:rFonts w:ascii="Arial" w:hAnsi="Arial"/>
          <w:lang w:val="fr-BE"/>
        </w:rPr>
        <w:t>.</w:t>
      </w:r>
    </w:p>
    <w:p w14:paraId="1FBCB066" w14:textId="77777777" w:rsidR="006A6626" w:rsidRDefault="006A6626" w:rsidP="006A6626">
      <w:pPr>
        <w:jc w:val="both"/>
        <w:rPr>
          <w:rFonts w:ascii="Arial" w:hAnsi="Arial"/>
          <w:lang w:val="fr-BE"/>
        </w:rPr>
      </w:pPr>
    </w:p>
    <w:p w14:paraId="1FBCB067" w14:textId="77777777" w:rsidR="006A6626" w:rsidRDefault="006A6626" w:rsidP="006A6626">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p>
    <w:p w14:paraId="1FBCB068" w14:textId="77777777" w:rsidR="0037626B" w:rsidRDefault="0037626B" w:rsidP="0037626B">
      <w:pPr>
        <w:jc w:val="both"/>
        <w:rPr>
          <w:rFonts w:ascii="Arial" w:hAnsi="Arial"/>
          <w:lang w:val="fr-BE"/>
        </w:rPr>
      </w:pPr>
    </w:p>
    <w:p w14:paraId="1FBCB069" w14:textId="77777777" w:rsidR="007972E3" w:rsidRDefault="007972E3" w:rsidP="007972E3">
      <w:pPr>
        <w:jc w:val="both"/>
        <w:rPr>
          <w:rFonts w:ascii="Arial" w:hAnsi="Arial"/>
          <w:lang w:val="fr-BE"/>
        </w:rPr>
      </w:pPr>
    </w:p>
    <w:p w14:paraId="1FBCB06A" w14:textId="77777777" w:rsidR="007972E3" w:rsidRDefault="007972E3" w:rsidP="007972E3">
      <w:pPr>
        <w:jc w:val="both"/>
        <w:rPr>
          <w:rFonts w:ascii="Arial" w:hAnsi="Arial"/>
          <w:lang w:val="fr-BE"/>
        </w:rPr>
      </w:pPr>
    </w:p>
    <w:p w14:paraId="1FBCB06B" w14:textId="77777777" w:rsidR="007972E3" w:rsidRDefault="007972E3" w:rsidP="007972E3">
      <w:pPr>
        <w:pStyle w:val="Tekst1T1"/>
        <w:jc w:val="both"/>
        <w:rPr>
          <w:rFonts w:ascii="Arial" w:hAnsi="Arial"/>
          <w:b/>
          <w:sz w:val="22"/>
          <w:u w:val="single"/>
          <w:lang w:val="fr-BE"/>
        </w:rPr>
      </w:pPr>
      <w:r>
        <w:rPr>
          <w:rFonts w:ascii="Arial" w:hAnsi="Arial"/>
          <w:b/>
          <w:sz w:val="24"/>
          <w:u w:val="single"/>
          <w:lang w:val="fr-BE"/>
        </w:rPr>
        <w:br w:type="page"/>
      </w:r>
    </w:p>
    <w:p w14:paraId="1FBCB06C" w14:textId="77777777" w:rsidR="006A6626" w:rsidRDefault="006A6626" w:rsidP="006A6626">
      <w:pPr>
        <w:pStyle w:val="Tekst1T1"/>
        <w:jc w:val="both"/>
        <w:rPr>
          <w:rFonts w:ascii="Arial" w:hAnsi="Arial"/>
          <w:b/>
          <w:sz w:val="24"/>
          <w:u w:val="single"/>
          <w:lang w:val="fr-BE"/>
        </w:rPr>
      </w:pPr>
      <w:r>
        <w:rPr>
          <w:rFonts w:ascii="Arial" w:hAnsi="Arial"/>
          <w:b/>
          <w:sz w:val="24"/>
          <w:u w:val="single"/>
          <w:lang w:val="fr-BE"/>
        </w:rPr>
        <w:lastRenderedPageBreak/>
        <w:t>Article 2 : Données particulières du raccordement</w:t>
      </w:r>
    </w:p>
    <w:p w14:paraId="1FBCB06D" w14:textId="77777777" w:rsidR="006A6626" w:rsidRDefault="006A6626" w:rsidP="006A6626">
      <w:pPr>
        <w:jc w:val="both"/>
        <w:rPr>
          <w:rFonts w:ascii="Arial" w:hAnsi="Arial"/>
          <w:lang w:val="fr-BE"/>
        </w:rPr>
      </w:pPr>
    </w:p>
    <w:p w14:paraId="1FBCB06E" w14:textId="77777777" w:rsidR="006A6626" w:rsidRDefault="006A6626" w:rsidP="006A6626">
      <w:pPr>
        <w:jc w:val="both"/>
        <w:rPr>
          <w:rFonts w:ascii="Arial" w:hAnsi="Arial"/>
          <w:lang w:val="fr-BE"/>
        </w:rPr>
      </w:pPr>
    </w:p>
    <w:p w14:paraId="1FBCB06F" w14:textId="77777777" w:rsidR="006A6626" w:rsidRDefault="006A6626" w:rsidP="006A6626">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1FBCB070" w14:textId="77777777" w:rsidR="006A6626" w:rsidRDefault="006A6626" w:rsidP="006A6626">
      <w:pPr>
        <w:ind w:left="709"/>
        <w:jc w:val="both"/>
        <w:rPr>
          <w:rFonts w:ascii="Arial" w:hAnsi="Arial"/>
          <w:lang w:val="fr-BE"/>
        </w:rPr>
      </w:pPr>
      <w:r>
        <w:rPr>
          <w:rFonts w:ascii="Arial" w:hAnsi="Arial"/>
          <w:lang w:val="fr-BE"/>
        </w:rPr>
        <w:t>Toutes les annexes jointes à ce contrat font partie intégrante du présent contrat.</w:t>
      </w:r>
    </w:p>
    <w:p w14:paraId="1FBCB071" w14:textId="77777777" w:rsidR="006A6626" w:rsidRDefault="006A6626" w:rsidP="006A6626">
      <w:pPr>
        <w:tabs>
          <w:tab w:val="left" w:pos="2835"/>
        </w:tabs>
        <w:ind w:left="2552"/>
        <w:jc w:val="both"/>
        <w:rPr>
          <w:rFonts w:ascii="Arial" w:hAnsi="Arial"/>
          <w:lang w:val="fr-BE"/>
        </w:rPr>
      </w:pPr>
    </w:p>
    <w:p w14:paraId="1FBCB072" w14:textId="77777777" w:rsidR="006A6626" w:rsidRDefault="006A6626" w:rsidP="006A6626">
      <w:pPr>
        <w:tabs>
          <w:tab w:val="left" w:pos="2835"/>
        </w:tabs>
        <w:ind w:left="2552"/>
        <w:jc w:val="both"/>
        <w:rPr>
          <w:rFonts w:ascii="Arial" w:hAnsi="Arial"/>
          <w:lang w:val="fr-BE"/>
        </w:rPr>
      </w:pPr>
    </w:p>
    <w:p w14:paraId="1FBCB073" w14:textId="77777777" w:rsidR="006A6626" w:rsidRDefault="006A6626" w:rsidP="006A6626">
      <w:pPr>
        <w:ind w:left="709"/>
        <w:jc w:val="both"/>
        <w:rPr>
          <w:rFonts w:ascii="Arial" w:hAnsi="Arial"/>
          <w:b/>
          <w:bCs/>
          <w:u w:val="single"/>
          <w:lang w:val="fr-BE"/>
        </w:rPr>
      </w:pPr>
      <w:r>
        <w:rPr>
          <w:rFonts w:ascii="Arial" w:hAnsi="Arial"/>
          <w:b/>
          <w:bCs/>
          <w:u w:val="single"/>
          <w:lang w:val="fr-BE"/>
        </w:rPr>
        <w:t>Liste des annexes</w:t>
      </w:r>
      <w:r w:rsidRPr="00C1046E">
        <w:rPr>
          <w:rFonts w:ascii="Arial" w:hAnsi="Arial"/>
          <w:b/>
          <w:bCs/>
          <w:lang w:val="fr-BE"/>
        </w:rPr>
        <w:t> :</w:t>
      </w:r>
    </w:p>
    <w:p w14:paraId="1FBCB074" w14:textId="77777777" w:rsidR="006A6626" w:rsidRDefault="006A6626" w:rsidP="006A6626">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6A6626" w14:paraId="1FBCB078" w14:textId="77777777" w:rsidTr="00C30036">
        <w:tc>
          <w:tcPr>
            <w:tcW w:w="567" w:type="dxa"/>
          </w:tcPr>
          <w:p w14:paraId="1FBCB075" w14:textId="77777777" w:rsidR="006A6626" w:rsidRDefault="006A6626" w:rsidP="00C30036">
            <w:pPr>
              <w:pStyle w:val="Tekst1T1"/>
              <w:spacing w:before="60" w:after="60"/>
              <w:jc w:val="both"/>
              <w:rPr>
                <w:rFonts w:ascii="Arial" w:hAnsi="Arial"/>
                <w:bCs/>
                <w:sz w:val="22"/>
                <w:lang w:val="fr-BE"/>
              </w:rPr>
            </w:pPr>
          </w:p>
        </w:tc>
        <w:tc>
          <w:tcPr>
            <w:tcW w:w="6662" w:type="dxa"/>
          </w:tcPr>
          <w:p w14:paraId="1FBCB076"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1FBCB077"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1 </w:t>
            </w:r>
          </w:p>
        </w:tc>
      </w:tr>
      <w:tr w:rsidR="006A6626" w14:paraId="1FBCB07C" w14:textId="77777777" w:rsidTr="00C30036">
        <w:tc>
          <w:tcPr>
            <w:tcW w:w="567" w:type="dxa"/>
          </w:tcPr>
          <w:p w14:paraId="1FBCB079" w14:textId="77777777" w:rsidR="006A6626" w:rsidRDefault="006A6626" w:rsidP="00C30036">
            <w:pPr>
              <w:pStyle w:val="Tekst1T1"/>
              <w:spacing w:before="60" w:after="60"/>
              <w:jc w:val="both"/>
              <w:rPr>
                <w:rFonts w:ascii="Arial" w:hAnsi="Arial"/>
                <w:bCs/>
                <w:sz w:val="22"/>
                <w:lang w:val="fr-BE"/>
              </w:rPr>
            </w:pPr>
          </w:p>
        </w:tc>
        <w:tc>
          <w:tcPr>
            <w:tcW w:w="6662" w:type="dxa"/>
          </w:tcPr>
          <w:p w14:paraId="1FBCB07A"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1FBCB07B"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2</w:t>
            </w:r>
          </w:p>
        </w:tc>
      </w:tr>
      <w:tr w:rsidR="006A6626" w:rsidRPr="00BF6267" w14:paraId="1FBCB080" w14:textId="77777777" w:rsidTr="00C30036">
        <w:tc>
          <w:tcPr>
            <w:tcW w:w="567" w:type="dxa"/>
          </w:tcPr>
          <w:p w14:paraId="1FBCB07D" w14:textId="77777777" w:rsidR="006A6626" w:rsidRDefault="006A6626" w:rsidP="00C30036">
            <w:pPr>
              <w:pStyle w:val="Tekst1T1"/>
              <w:spacing w:before="60" w:after="60"/>
              <w:jc w:val="both"/>
              <w:rPr>
                <w:rFonts w:ascii="Arial" w:hAnsi="Arial"/>
                <w:bCs/>
                <w:sz w:val="22"/>
                <w:lang w:val="fr-BE"/>
              </w:rPr>
            </w:pPr>
          </w:p>
        </w:tc>
        <w:tc>
          <w:tcPr>
            <w:tcW w:w="6662" w:type="dxa"/>
          </w:tcPr>
          <w:p w14:paraId="1FBCB07E"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1FBCB07F"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3</w:t>
            </w:r>
          </w:p>
        </w:tc>
      </w:tr>
      <w:tr w:rsidR="006A6626" w:rsidRPr="00BF6267" w14:paraId="1FBCB084" w14:textId="77777777" w:rsidTr="00C30036">
        <w:tc>
          <w:tcPr>
            <w:tcW w:w="567" w:type="dxa"/>
          </w:tcPr>
          <w:p w14:paraId="1FBCB081" w14:textId="77777777" w:rsidR="006A6626" w:rsidRDefault="006A6626" w:rsidP="00C30036">
            <w:pPr>
              <w:pStyle w:val="Tekst1T1"/>
              <w:spacing w:before="60" w:after="60"/>
              <w:jc w:val="both"/>
              <w:rPr>
                <w:rFonts w:ascii="Arial" w:hAnsi="Arial"/>
                <w:bCs/>
                <w:sz w:val="22"/>
                <w:lang w:val="fr-BE"/>
              </w:rPr>
            </w:pPr>
          </w:p>
        </w:tc>
        <w:tc>
          <w:tcPr>
            <w:tcW w:w="6662" w:type="dxa"/>
          </w:tcPr>
          <w:p w14:paraId="1FBCB082"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1FBCB083"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4</w:t>
            </w:r>
          </w:p>
        </w:tc>
      </w:tr>
      <w:tr w:rsidR="006A6626" w:rsidRPr="00BF6267" w14:paraId="1FBCB088" w14:textId="77777777" w:rsidTr="00C30036">
        <w:tc>
          <w:tcPr>
            <w:tcW w:w="567" w:type="dxa"/>
          </w:tcPr>
          <w:p w14:paraId="1FBCB085" w14:textId="77777777" w:rsidR="006A6626" w:rsidRDefault="006A6626" w:rsidP="00C30036">
            <w:pPr>
              <w:pStyle w:val="Tekst1T1"/>
              <w:spacing w:before="60" w:after="60"/>
              <w:jc w:val="both"/>
              <w:rPr>
                <w:rFonts w:ascii="Arial" w:hAnsi="Arial"/>
                <w:bCs/>
                <w:sz w:val="22"/>
                <w:lang w:val="fr-BE"/>
              </w:rPr>
            </w:pPr>
          </w:p>
        </w:tc>
        <w:tc>
          <w:tcPr>
            <w:tcW w:w="6662" w:type="dxa"/>
          </w:tcPr>
          <w:p w14:paraId="1FBCB086"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1FBCB087"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5</w:t>
            </w:r>
          </w:p>
        </w:tc>
      </w:tr>
      <w:tr w:rsidR="006A6626" w:rsidRPr="00BF6267" w14:paraId="1FBCB08C" w14:textId="77777777" w:rsidTr="00C30036">
        <w:tc>
          <w:tcPr>
            <w:tcW w:w="567" w:type="dxa"/>
          </w:tcPr>
          <w:p w14:paraId="1FBCB089" w14:textId="77777777" w:rsidR="006A6626" w:rsidRDefault="006A6626" w:rsidP="00C30036">
            <w:pPr>
              <w:pStyle w:val="Tekst1T1"/>
              <w:spacing w:before="60" w:after="60"/>
              <w:jc w:val="both"/>
              <w:rPr>
                <w:rFonts w:ascii="Arial" w:hAnsi="Arial"/>
                <w:bCs/>
                <w:sz w:val="22"/>
                <w:lang w:val="fr-BE"/>
              </w:rPr>
            </w:pPr>
          </w:p>
        </w:tc>
        <w:tc>
          <w:tcPr>
            <w:tcW w:w="6662" w:type="dxa"/>
          </w:tcPr>
          <w:p w14:paraId="1FBCB08A"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1FBCB08B"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6</w:t>
            </w:r>
          </w:p>
        </w:tc>
      </w:tr>
      <w:tr w:rsidR="006A6626" w:rsidRPr="00BF6267" w14:paraId="1FBCB090" w14:textId="77777777" w:rsidTr="00C30036">
        <w:tc>
          <w:tcPr>
            <w:tcW w:w="567" w:type="dxa"/>
          </w:tcPr>
          <w:p w14:paraId="1FBCB08D" w14:textId="77777777" w:rsidR="006A6626" w:rsidRDefault="006A6626" w:rsidP="00C30036">
            <w:pPr>
              <w:pStyle w:val="Tekst1T1"/>
              <w:spacing w:before="60" w:after="60"/>
              <w:jc w:val="both"/>
              <w:rPr>
                <w:rFonts w:ascii="Arial" w:hAnsi="Arial"/>
                <w:bCs/>
                <w:sz w:val="22"/>
                <w:lang w:val="fr-BE"/>
              </w:rPr>
            </w:pPr>
          </w:p>
        </w:tc>
        <w:tc>
          <w:tcPr>
            <w:tcW w:w="6662" w:type="dxa"/>
          </w:tcPr>
          <w:p w14:paraId="1FBCB08E" w14:textId="77777777" w:rsidR="006A6626" w:rsidRDefault="006A6626" w:rsidP="00C30036">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1FBCB08F"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7</w:t>
            </w:r>
          </w:p>
        </w:tc>
      </w:tr>
      <w:tr w:rsidR="006A6626" w14:paraId="1FBCB094" w14:textId="77777777" w:rsidTr="00C30036">
        <w:tc>
          <w:tcPr>
            <w:tcW w:w="567" w:type="dxa"/>
          </w:tcPr>
          <w:p w14:paraId="1FBCB091" w14:textId="77777777" w:rsidR="006A6626" w:rsidRDefault="006A6626" w:rsidP="00C30036">
            <w:pPr>
              <w:pStyle w:val="Tekst1T1"/>
              <w:spacing w:before="60" w:after="60"/>
              <w:jc w:val="both"/>
              <w:rPr>
                <w:rFonts w:ascii="Arial" w:hAnsi="Arial"/>
                <w:bCs/>
                <w:sz w:val="22"/>
                <w:lang w:val="fr-BE"/>
              </w:rPr>
            </w:pPr>
          </w:p>
        </w:tc>
        <w:tc>
          <w:tcPr>
            <w:tcW w:w="6662" w:type="dxa"/>
          </w:tcPr>
          <w:p w14:paraId="1FBCB092"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1FBCB093" w14:textId="77777777" w:rsidR="006A6626" w:rsidRDefault="006A6626" w:rsidP="00C30036">
            <w:pPr>
              <w:pStyle w:val="Tekst1T1"/>
              <w:spacing w:before="60" w:after="60"/>
              <w:jc w:val="both"/>
              <w:rPr>
                <w:rFonts w:ascii="Arial" w:hAnsi="Arial"/>
                <w:bCs/>
                <w:sz w:val="22"/>
                <w:lang w:val="fr-BE"/>
              </w:rPr>
            </w:pPr>
            <w:r>
              <w:rPr>
                <w:rFonts w:ascii="Arial" w:hAnsi="Arial"/>
                <w:bCs/>
                <w:sz w:val="22"/>
                <w:lang w:val="fr-BE"/>
              </w:rPr>
              <w:t>Annexe 8</w:t>
            </w:r>
          </w:p>
        </w:tc>
      </w:tr>
    </w:tbl>
    <w:p w14:paraId="1FBCB095" w14:textId="77777777" w:rsidR="006A6626" w:rsidRDefault="006A6626" w:rsidP="006A6626">
      <w:pPr>
        <w:pStyle w:val="Tekst1T1"/>
        <w:jc w:val="both"/>
        <w:rPr>
          <w:rFonts w:ascii="Arial" w:hAnsi="Arial"/>
          <w:b/>
          <w:sz w:val="24"/>
          <w:u w:val="single"/>
          <w:lang w:val="fr-BE"/>
        </w:rPr>
      </w:pPr>
    </w:p>
    <w:p w14:paraId="1FBCB096" w14:textId="77777777" w:rsidR="006A6626" w:rsidRDefault="006A6626" w:rsidP="006A6626">
      <w:pPr>
        <w:pStyle w:val="Tekst1T1"/>
        <w:jc w:val="both"/>
        <w:rPr>
          <w:rFonts w:ascii="Arial" w:hAnsi="Arial"/>
          <w:b/>
          <w:sz w:val="24"/>
          <w:u w:val="single"/>
          <w:lang w:val="fr-BE"/>
        </w:rPr>
      </w:pPr>
    </w:p>
    <w:p w14:paraId="1FBCB097" w14:textId="77777777" w:rsidR="006A6626" w:rsidRDefault="006A6626" w:rsidP="006A6626">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1FBCB098"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1FBCB099" w14:textId="77777777" w:rsidR="006A6626" w:rsidRDefault="006A6626" w:rsidP="006A6626">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1FBCB09A" w14:textId="77777777" w:rsidR="006A6626" w:rsidRDefault="006A6626" w:rsidP="006A6626">
      <w:pPr>
        <w:pStyle w:val="bodytext"/>
        <w:jc w:val="both"/>
        <w:rPr>
          <w:color w:val="auto"/>
          <w:sz w:val="20"/>
          <w:szCs w:val="28"/>
          <w:lang w:val="fr-BE"/>
        </w:rPr>
      </w:pPr>
    </w:p>
    <w:p w14:paraId="1FBCB09B" w14:textId="77777777" w:rsidR="006A6626" w:rsidRDefault="006A6626" w:rsidP="006A6626">
      <w:pPr>
        <w:pStyle w:val="bodytext"/>
        <w:jc w:val="both"/>
        <w:rPr>
          <w:color w:val="auto"/>
          <w:sz w:val="20"/>
          <w:szCs w:val="28"/>
          <w:lang w:val="fr-BE"/>
        </w:rPr>
      </w:pPr>
    </w:p>
    <w:p w14:paraId="1FBCB09C" w14:textId="77777777" w:rsidR="006A6626" w:rsidRDefault="006A6626" w:rsidP="006A6626">
      <w:pPr>
        <w:jc w:val="both"/>
        <w:rPr>
          <w:rFonts w:ascii="Arial" w:hAnsi="Arial"/>
          <w:lang w:val="fr-BE"/>
        </w:rPr>
      </w:pPr>
      <w:r>
        <w:rPr>
          <w:rFonts w:ascii="Arial" w:hAnsi="Arial"/>
          <w:lang w:val="fr-BE"/>
        </w:rPr>
        <w:t>Le présent contrat prend effet à la date de signature et est conclu pour une durée indéterminée, sauf résiliation par une des Parties comme décrit dans le Règlement de raccordement.</w:t>
      </w:r>
    </w:p>
    <w:p w14:paraId="1FBCB09D" w14:textId="77777777" w:rsidR="006A6626" w:rsidRDefault="006A6626" w:rsidP="006A6626">
      <w:pPr>
        <w:jc w:val="both"/>
        <w:rPr>
          <w:rFonts w:ascii="Arial" w:hAnsi="Arial"/>
          <w:b/>
          <w:sz w:val="24"/>
          <w:u w:val="single"/>
          <w:lang w:val="fr-BE"/>
        </w:rPr>
      </w:pPr>
    </w:p>
    <w:p w14:paraId="1FBCB09E" w14:textId="77777777" w:rsidR="006A6626" w:rsidRDefault="006A6626" w:rsidP="006A6626">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1FBCB09F" w14:textId="77777777" w:rsidR="006A6626" w:rsidRDefault="006A6626" w:rsidP="006A6626">
      <w:pPr>
        <w:jc w:val="both"/>
        <w:rPr>
          <w:rFonts w:ascii="Arial" w:hAnsi="Arial"/>
          <w:b/>
          <w:sz w:val="24"/>
          <w:u w:val="single"/>
          <w:lang w:val="fr-BE"/>
        </w:rPr>
      </w:pPr>
    </w:p>
    <w:p w14:paraId="1FBCB0A0" w14:textId="77777777" w:rsidR="006A6626" w:rsidRDefault="006A6626" w:rsidP="006A6626">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1FBCB0A1" w14:textId="77777777" w:rsidR="006A6626" w:rsidRDefault="006A6626" w:rsidP="006A6626">
      <w:pPr>
        <w:jc w:val="both"/>
        <w:rPr>
          <w:rFonts w:ascii="Arial" w:hAnsi="Arial"/>
          <w:b/>
          <w:sz w:val="24"/>
          <w:u w:val="single"/>
          <w:lang w:val="fr-BE"/>
        </w:rPr>
      </w:pPr>
    </w:p>
    <w:p w14:paraId="1FBCB0A2" w14:textId="77777777" w:rsidR="006A6626" w:rsidRDefault="006A6626" w:rsidP="006A6626">
      <w:pPr>
        <w:jc w:val="both"/>
        <w:rPr>
          <w:rFonts w:ascii="Arial" w:hAnsi="Arial"/>
          <w:b/>
          <w:sz w:val="24"/>
          <w:u w:val="single"/>
          <w:lang w:val="fr-BE"/>
        </w:rPr>
      </w:pPr>
    </w:p>
    <w:p w14:paraId="1FBCB0A3" w14:textId="77777777" w:rsidR="006A6626" w:rsidRDefault="006A6626" w:rsidP="006A6626">
      <w:pPr>
        <w:jc w:val="both"/>
        <w:rPr>
          <w:rFonts w:ascii="Arial" w:hAnsi="Arial"/>
          <w:b/>
          <w:sz w:val="24"/>
          <w:u w:val="single"/>
          <w:lang w:val="fr-BE"/>
        </w:rPr>
      </w:pPr>
    </w:p>
    <w:p w14:paraId="1FBCB0A4" w14:textId="77777777" w:rsidR="006A6626" w:rsidRDefault="006A6626" w:rsidP="006A6626">
      <w:pPr>
        <w:jc w:val="both"/>
        <w:rPr>
          <w:rFonts w:ascii="Arial" w:hAnsi="Arial"/>
          <w:lang w:val="fr-BE"/>
        </w:rPr>
      </w:pPr>
      <w:r>
        <w:rPr>
          <w:rFonts w:ascii="Arial" w:hAnsi="Arial"/>
          <w:lang w:val="fr-BE"/>
        </w:rPr>
        <w:t>Etabli en deux exemplaires. Chacune des Parties déclare avoir reçu un exemplaire.</w:t>
      </w:r>
    </w:p>
    <w:p w14:paraId="1FBCB0A5" w14:textId="77777777" w:rsidR="006A6626" w:rsidRDefault="006A6626" w:rsidP="006A6626">
      <w:pPr>
        <w:jc w:val="both"/>
        <w:rPr>
          <w:rFonts w:ascii="Arial" w:hAnsi="Arial"/>
          <w:lang w:val="fr-BE"/>
        </w:rPr>
      </w:pPr>
    </w:p>
    <w:p w14:paraId="1FBCB0A6" w14:textId="77777777" w:rsidR="006A6626" w:rsidRDefault="006A6626" w:rsidP="006A6626">
      <w:pPr>
        <w:jc w:val="both"/>
        <w:rPr>
          <w:rFonts w:ascii="Arial" w:hAnsi="Arial"/>
          <w:lang w:val="fr-BE"/>
        </w:rPr>
      </w:pPr>
    </w:p>
    <w:p w14:paraId="1FBCB0A7" w14:textId="77777777" w:rsidR="006A6626" w:rsidRDefault="006A6626" w:rsidP="006A6626">
      <w:pPr>
        <w:jc w:val="both"/>
        <w:rPr>
          <w:rFonts w:ascii="Arial" w:hAnsi="Arial"/>
          <w:lang w:val="fr-BE"/>
        </w:rPr>
      </w:pPr>
    </w:p>
    <w:p w14:paraId="1FBCB0A8" w14:textId="77777777" w:rsidR="006A6626" w:rsidRDefault="006A6626" w:rsidP="006A6626">
      <w:pPr>
        <w:jc w:val="both"/>
        <w:rPr>
          <w:rFonts w:ascii="Arial" w:hAnsi="Arial"/>
          <w:lang w:val="fr-BE"/>
        </w:rPr>
      </w:pPr>
    </w:p>
    <w:p w14:paraId="1FBCB0A9" w14:textId="77777777" w:rsidR="006A6626" w:rsidRDefault="006A6626" w:rsidP="006A6626">
      <w:pPr>
        <w:jc w:val="both"/>
        <w:rPr>
          <w:rFonts w:ascii="Arial" w:hAnsi="Arial"/>
          <w:lang w:val="fr-BE"/>
        </w:rPr>
      </w:pPr>
    </w:p>
    <w:p w14:paraId="1FBCB0AA" w14:textId="77777777" w:rsidR="006A6626" w:rsidRDefault="006A6626" w:rsidP="006A6626">
      <w:pPr>
        <w:jc w:val="both"/>
        <w:rPr>
          <w:rFonts w:ascii="Arial" w:hAnsi="Arial"/>
          <w:lang w:val="fr-BE"/>
        </w:rPr>
      </w:pPr>
    </w:p>
    <w:p w14:paraId="1FBCB0AB" w14:textId="77777777" w:rsidR="006A6626" w:rsidRDefault="006A6626" w:rsidP="006A6626">
      <w:pPr>
        <w:jc w:val="both"/>
        <w:rPr>
          <w:rFonts w:ascii="Arial" w:hAnsi="Arial"/>
          <w:lang w:val="fr-BE"/>
        </w:rPr>
      </w:pPr>
    </w:p>
    <w:p w14:paraId="1FBCB0AC" w14:textId="77777777" w:rsidR="006A6626" w:rsidRDefault="006A6626" w:rsidP="006A6626">
      <w:pPr>
        <w:jc w:val="both"/>
        <w:rPr>
          <w:rFonts w:ascii="Arial" w:hAnsi="Arial"/>
          <w:lang w:val="fr-BE"/>
        </w:rPr>
      </w:pPr>
    </w:p>
    <w:p w14:paraId="1FBCB0AD" w14:textId="77777777" w:rsidR="006A6626" w:rsidRDefault="006A6626" w:rsidP="006A6626">
      <w:pPr>
        <w:jc w:val="both"/>
        <w:rPr>
          <w:rFonts w:ascii="Arial" w:hAnsi="Arial"/>
          <w:lang w:val="fr-BE"/>
        </w:rPr>
      </w:pPr>
    </w:p>
    <w:p w14:paraId="1FBCB0AE" w14:textId="77777777" w:rsidR="006A6626" w:rsidRDefault="006A6626" w:rsidP="006A6626">
      <w:pPr>
        <w:tabs>
          <w:tab w:val="left" w:pos="5709"/>
        </w:tabs>
        <w:jc w:val="both"/>
        <w:rPr>
          <w:rFonts w:ascii="Arial" w:hAnsi="Arial"/>
          <w:lang w:val="fr-BE"/>
        </w:rPr>
      </w:pPr>
    </w:p>
    <w:p w14:paraId="1FBCB0AF" w14:textId="77777777" w:rsidR="006A6626" w:rsidRDefault="006A6626" w:rsidP="006A6626">
      <w:pPr>
        <w:tabs>
          <w:tab w:val="left" w:pos="5709"/>
        </w:tabs>
        <w:jc w:val="both"/>
        <w:rPr>
          <w:rFonts w:ascii="Arial" w:hAnsi="Arial"/>
          <w:lang w:val="fr-BE"/>
        </w:rPr>
      </w:pPr>
    </w:p>
    <w:p w14:paraId="1FBCB0B0" w14:textId="77777777" w:rsidR="006A6626" w:rsidRDefault="006A6626" w:rsidP="006A6626">
      <w:pPr>
        <w:jc w:val="both"/>
        <w:rPr>
          <w:rFonts w:ascii="Arial" w:hAnsi="Arial"/>
          <w:lang w:val="fr-BE"/>
        </w:rPr>
      </w:pPr>
    </w:p>
    <w:p w14:paraId="1FBCB0B1" w14:textId="77777777" w:rsidR="006A6626" w:rsidRDefault="006A6626" w:rsidP="006A6626">
      <w:pPr>
        <w:jc w:val="both"/>
        <w:rPr>
          <w:rFonts w:ascii="Arial" w:hAnsi="Arial"/>
          <w:lang w:val="fr-BE"/>
        </w:rPr>
      </w:pPr>
    </w:p>
    <w:p w14:paraId="1FBCB0B2" w14:textId="77777777" w:rsidR="006A6626" w:rsidRDefault="006A6626" w:rsidP="006A6626">
      <w:pPr>
        <w:jc w:val="both"/>
        <w:rPr>
          <w:rFonts w:ascii="Arial" w:hAnsi="Arial"/>
          <w:lang w:val="fr-BE"/>
        </w:rPr>
      </w:pPr>
    </w:p>
    <w:p w14:paraId="1FBCB0B3" w14:textId="77777777" w:rsidR="006A6626" w:rsidRDefault="006A6626" w:rsidP="006A6626">
      <w:pPr>
        <w:jc w:val="both"/>
        <w:rPr>
          <w:rFonts w:ascii="Arial" w:hAnsi="Arial"/>
          <w:lang w:val="fr-BE"/>
        </w:rPr>
      </w:pPr>
    </w:p>
    <w:p w14:paraId="1FBCB0B4" w14:textId="3BDAF2C9" w:rsidR="006A6626" w:rsidRPr="004760D1" w:rsidRDefault="006A6626" w:rsidP="006A6626">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A13CE5">
        <w:rPr>
          <w:rFonts w:ascii="Arial" w:hAnsi="Arial"/>
          <w:highlight w:val="lightGray"/>
          <w:lang w:val="fr-BE"/>
        </w:rPr>
        <w:fldChar w:fldCharType="begin"/>
      </w:r>
      <w:r w:rsidR="00A13CE5">
        <w:rPr>
          <w:rFonts w:ascii="Arial" w:hAnsi="Arial"/>
          <w:highlight w:val="lightGray"/>
          <w:lang w:val="fr-BE"/>
        </w:rPr>
        <w:instrText xml:space="preserve"> TIME \@ "d MMMM yyyy" </w:instrText>
      </w:r>
      <w:r w:rsidR="00A13CE5">
        <w:rPr>
          <w:rFonts w:ascii="Arial" w:hAnsi="Arial"/>
          <w:highlight w:val="lightGray"/>
          <w:lang w:val="fr-BE"/>
        </w:rPr>
        <w:fldChar w:fldCharType="separate"/>
      </w:r>
      <w:r w:rsidR="0038575F">
        <w:rPr>
          <w:rFonts w:ascii="Arial" w:hAnsi="Arial"/>
          <w:noProof/>
          <w:highlight w:val="lightGray"/>
          <w:lang w:val="fr-BE"/>
        </w:rPr>
        <w:t>20 octobre 2025</w:t>
      </w:r>
      <w:r w:rsidR="00A13CE5">
        <w:rPr>
          <w:rFonts w:ascii="Arial" w:hAnsi="Arial"/>
          <w:highlight w:val="lightGray"/>
          <w:lang w:val="fr-BE"/>
        </w:rPr>
        <w:fldChar w:fldCharType="end"/>
      </w:r>
      <w:r>
        <w:rPr>
          <w:rFonts w:ascii="Arial" w:hAnsi="Arial"/>
          <w:lang w:val="fr-BE"/>
        </w:rPr>
        <w:t xml:space="preserve">            </w:t>
      </w:r>
      <w:r w:rsidRPr="004760D1">
        <w:rPr>
          <w:rFonts w:ascii="Arial" w:hAnsi="Arial"/>
          <w:lang w:val="fr-BE"/>
        </w:rPr>
        <w:t>.</w:t>
      </w:r>
    </w:p>
    <w:p w14:paraId="1FBCB0B5" w14:textId="77777777" w:rsidR="006A6626" w:rsidRDefault="006A6626" w:rsidP="006A6626">
      <w:pPr>
        <w:jc w:val="both"/>
        <w:rPr>
          <w:rFonts w:ascii="Arial" w:hAnsi="Arial"/>
          <w:lang w:val="fr-BE"/>
        </w:rPr>
      </w:pPr>
    </w:p>
    <w:p w14:paraId="1FBCB0B6" w14:textId="77777777" w:rsidR="006A6626" w:rsidRDefault="006A6626" w:rsidP="006A6626">
      <w:pPr>
        <w:jc w:val="both"/>
        <w:rPr>
          <w:rFonts w:ascii="Arial" w:hAnsi="Arial"/>
          <w:lang w:val="fr-BE"/>
        </w:rPr>
      </w:pPr>
    </w:p>
    <w:p w14:paraId="1FBCB0B7" w14:textId="77777777" w:rsidR="006A6626" w:rsidRDefault="006A6626" w:rsidP="006A6626">
      <w:pPr>
        <w:jc w:val="both"/>
        <w:rPr>
          <w:rFonts w:ascii="Arial" w:hAnsi="Arial"/>
          <w:lang w:val="fr-BE"/>
        </w:rPr>
      </w:pPr>
    </w:p>
    <w:p w14:paraId="5BBD9AB5" w14:textId="77777777" w:rsidR="000A46BF" w:rsidRDefault="000A46BF" w:rsidP="000A46BF">
      <w:pPr>
        <w:jc w:val="both"/>
        <w:rPr>
          <w:rFonts w:ascii="Arial" w:hAnsi="Arial"/>
          <w:lang w:val="fr-BE"/>
        </w:rPr>
      </w:pPr>
      <w:r>
        <w:rPr>
          <w:rFonts w:ascii="Arial" w:hAnsi="Arial"/>
          <w:lang w:val="fr-BE"/>
        </w:rPr>
        <w:t>Pour le Gestionnaire du Réseau de Distribution</w:t>
      </w:r>
      <w:r>
        <w:rPr>
          <w:rFonts w:ascii="Arial" w:hAnsi="Arial"/>
          <w:lang w:val="fr-BE"/>
        </w:rPr>
        <w:tab/>
        <w:t xml:space="preserve">  Pour l'Utilisateur du Réseau de Distribution</w:t>
      </w:r>
    </w:p>
    <w:p w14:paraId="13E4EF7E" w14:textId="77777777" w:rsidR="000A46BF" w:rsidRDefault="000A46BF" w:rsidP="000A46BF">
      <w:pPr>
        <w:ind w:left="5760" w:firstLine="720"/>
        <w:rPr>
          <w:rFonts w:ascii="Arial" w:hAnsi="Arial"/>
          <w:sz w:val="20"/>
          <w:szCs w:val="18"/>
          <w:lang w:val="fr-BE"/>
        </w:rPr>
      </w:pPr>
      <w:r>
        <w:rPr>
          <w:rFonts w:ascii="Arial" w:hAnsi="Arial"/>
          <w:sz w:val="20"/>
          <w:szCs w:val="18"/>
          <w:lang w:val="fr-BE"/>
        </w:rPr>
        <w:tab/>
      </w:r>
    </w:p>
    <w:p w14:paraId="50C4712A" w14:textId="77777777" w:rsidR="000A46BF" w:rsidRDefault="000A46BF" w:rsidP="000A46BF">
      <w:pPr>
        <w:rPr>
          <w:rFonts w:ascii="Arial" w:hAnsi="Arial"/>
          <w:lang w:val="fr-BE"/>
        </w:rPr>
      </w:pPr>
      <w:r>
        <w:rPr>
          <w:rFonts w:ascii="Arial" w:hAnsi="Arial"/>
          <w:sz w:val="20"/>
          <w:szCs w:val="18"/>
          <w:lang w:val="fr-BE"/>
        </w:rPr>
        <w:t xml:space="preserve">                         </w:t>
      </w:r>
      <w:r w:rsidRPr="000A46BF">
        <w:rPr>
          <w:rFonts w:ascii="Arial" w:hAnsi="Arial"/>
          <w:sz w:val="20"/>
          <w:szCs w:val="18"/>
          <w:lang w:val="fr-BE"/>
        </w:rPr>
        <w:t>Date et signature</w:t>
      </w:r>
      <w:r w:rsidRPr="000A46BF">
        <w:rPr>
          <w:rFonts w:ascii="Arial" w:hAnsi="Arial"/>
          <w:lang w:val="fr-BE"/>
        </w:rPr>
        <w:t xml:space="preserve">                                                              </w:t>
      </w:r>
      <w:r w:rsidRPr="000A46BF">
        <w:rPr>
          <w:rFonts w:ascii="Arial" w:hAnsi="Arial"/>
          <w:sz w:val="20"/>
          <w:szCs w:val="18"/>
          <w:lang w:val="fr-BE"/>
        </w:rPr>
        <w:t>Date et signature</w:t>
      </w:r>
    </w:p>
    <w:p w14:paraId="1FBCB0B9" w14:textId="77777777" w:rsidR="006A6626" w:rsidRDefault="006A6626" w:rsidP="006A6626">
      <w:pPr>
        <w:jc w:val="both"/>
        <w:rPr>
          <w:rFonts w:ascii="Arial" w:hAnsi="Arial"/>
          <w:lang w:val="fr-BE"/>
        </w:rPr>
      </w:pPr>
    </w:p>
    <w:p w14:paraId="1FBCB0BA" w14:textId="77777777" w:rsidR="006A6626" w:rsidRDefault="006A6626">
      <w:pPr>
        <w:widowControl/>
        <w:rPr>
          <w:lang w:val="fr-BE"/>
        </w:rPr>
      </w:pPr>
      <w:r>
        <w:rPr>
          <w:lang w:val="fr-BE"/>
        </w:rPr>
        <w:br w:type="page"/>
      </w:r>
    </w:p>
    <w:p w14:paraId="1FBCB0BB"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663207" w14:paraId="1FBCB0BE" w14:textId="77777777" w:rsidTr="00C30036">
        <w:tc>
          <w:tcPr>
            <w:tcW w:w="1771" w:type="dxa"/>
          </w:tcPr>
          <w:p w14:paraId="1FBCB0BC"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1FBCB0BD"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1FBCB0BF" w14:textId="77777777" w:rsidR="006A6626" w:rsidRDefault="006A6626" w:rsidP="006A6626">
      <w:pPr>
        <w:jc w:val="both"/>
        <w:rPr>
          <w:rFonts w:ascii="Arial" w:hAnsi="Arial"/>
          <w:b/>
          <w:lang w:val="fr-BE"/>
        </w:rPr>
      </w:pPr>
    </w:p>
    <w:p w14:paraId="1FBCB0C0" w14:textId="77777777" w:rsidR="007972E3" w:rsidRPr="00F6457E" w:rsidRDefault="006A6626" w:rsidP="006A6626">
      <w:pPr>
        <w:jc w:val="both"/>
        <w:rPr>
          <w:lang w:val="fr-FR"/>
        </w:rPr>
      </w:pPr>
      <w:r w:rsidRPr="006A6626">
        <w:rPr>
          <w:rFonts w:ascii="Arial" w:hAnsi="Arial"/>
          <w:lang w:val="fr-BE"/>
        </w:rPr>
        <w:t>Les modalités d’exécution et les délais de réalisation d’un raccordement ou d’une adaptation d’un raccordement existant sont communiqués à l’utilisateur du réseau dans le cadre de l’offre qui lui est transmise en annexe du présent contrat. Pour l’exécution des travaux de raccordement, le GRD respectera les modalités de l’offre acceptée par l’URD</w:t>
      </w:r>
      <w:r>
        <w:rPr>
          <w:rFonts w:ascii="Arial" w:hAnsi="Arial"/>
          <w:lang w:val="fr-BE"/>
        </w:rPr>
        <w:t xml:space="preserve"> </w:t>
      </w:r>
      <w:r w:rsidR="007972E3">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6A6626" w:rsidRPr="004C49F8" w14:paraId="1FBCB0C3" w14:textId="77777777" w:rsidTr="00C30036">
        <w:tc>
          <w:tcPr>
            <w:tcW w:w="1701" w:type="dxa"/>
          </w:tcPr>
          <w:p w14:paraId="1FBCB0C1"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1FBCB0C2"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1FBCB0C4" w14:textId="77777777" w:rsidR="006A6626" w:rsidRDefault="006A6626" w:rsidP="006A6626">
      <w:pPr>
        <w:ind w:left="142"/>
        <w:jc w:val="both"/>
        <w:rPr>
          <w:rFonts w:ascii="Arial" w:hAnsi="Arial"/>
          <w:sz w:val="20"/>
          <w:lang w:val="fr-BE"/>
        </w:rPr>
      </w:pPr>
    </w:p>
    <w:p w14:paraId="1FBCB0C5" w14:textId="77777777" w:rsidR="006A6626" w:rsidRPr="00712E6C"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6A6626" w:rsidRPr="006B06CE" w14:paraId="1FBCB0C8" w14:textId="77777777" w:rsidTr="00C30036">
        <w:trPr>
          <w:cantSplit/>
          <w:trHeight w:val="457"/>
        </w:trPr>
        <w:tc>
          <w:tcPr>
            <w:tcW w:w="4536" w:type="dxa"/>
            <w:shd w:val="clear" w:color="auto" w:fill="E0E0E0"/>
          </w:tcPr>
          <w:p w14:paraId="1FBCB0C6"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Nom de l'URD</w:t>
            </w:r>
          </w:p>
        </w:tc>
        <w:tc>
          <w:tcPr>
            <w:tcW w:w="4963" w:type="dxa"/>
          </w:tcPr>
          <w:p w14:paraId="1FBCB0C7" w14:textId="77777777" w:rsidR="006A6626" w:rsidRPr="006B06CE" w:rsidRDefault="006A6626" w:rsidP="00C30036">
            <w:pPr>
              <w:spacing w:before="60" w:after="60"/>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r w:rsidR="006A6626" w:rsidRPr="00BF0CF3" w14:paraId="1FBCB0CB" w14:textId="77777777" w:rsidTr="00C30036">
        <w:trPr>
          <w:trHeight w:val="610"/>
        </w:trPr>
        <w:tc>
          <w:tcPr>
            <w:tcW w:w="4536" w:type="dxa"/>
            <w:shd w:val="clear" w:color="auto" w:fill="FFFFFF"/>
          </w:tcPr>
          <w:p w14:paraId="1FBCB0C9" w14:textId="77777777" w:rsidR="006A6626" w:rsidRPr="00D6420E" w:rsidRDefault="006A6626" w:rsidP="00C30036">
            <w:pPr>
              <w:ind w:left="142"/>
              <w:jc w:val="both"/>
              <w:rPr>
                <w:rFonts w:ascii="Arial" w:hAnsi="Arial"/>
                <w:lang w:val="fr-BE"/>
              </w:rPr>
            </w:pPr>
            <w:r w:rsidRPr="00D6420E">
              <w:rPr>
                <w:rFonts w:ascii="Arial" w:hAnsi="Arial"/>
                <w:lang w:val="fr-BE"/>
              </w:rPr>
              <w:t xml:space="preserve">Adresse du </w:t>
            </w:r>
            <w:r>
              <w:rPr>
                <w:rFonts w:ascii="Arial" w:hAnsi="Arial"/>
                <w:lang w:val="fr-BE"/>
              </w:rPr>
              <w:t xml:space="preserve">point de </w:t>
            </w:r>
            <w:r w:rsidRPr="00D6420E">
              <w:rPr>
                <w:rFonts w:ascii="Arial" w:hAnsi="Arial"/>
                <w:lang w:val="fr-BE"/>
              </w:rPr>
              <w:t xml:space="preserve">raccordement  </w:t>
            </w:r>
          </w:p>
        </w:tc>
        <w:tc>
          <w:tcPr>
            <w:tcW w:w="4963" w:type="dxa"/>
          </w:tcPr>
          <w:p w14:paraId="1FBCB0CA" w14:textId="77777777" w:rsidR="006A6626" w:rsidRPr="00D6420E"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bl>
    <w:p w14:paraId="1FBCB0CC" w14:textId="77777777" w:rsidR="006A6626" w:rsidRPr="006B06CE" w:rsidRDefault="006A6626" w:rsidP="006A6626">
      <w:pPr>
        <w:ind w:left="142"/>
        <w:jc w:val="both"/>
        <w:rPr>
          <w:rFonts w:ascii="Arial" w:hAnsi="Arial"/>
          <w:lang w:val="fr-BE"/>
        </w:rPr>
      </w:pPr>
    </w:p>
    <w:p w14:paraId="1FBCB0CD"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6A6626" w:rsidRPr="006B06CE" w14:paraId="1FBCB0CF" w14:textId="77777777" w:rsidTr="00C30036">
        <w:trPr>
          <w:cantSplit/>
          <w:trHeight w:val="457"/>
        </w:trPr>
        <w:tc>
          <w:tcPr>
            <w:tcW w:w="9528" w:type="dxa"/>
            <w:gridSpan w:val="2"/>
            <w:shd w:val="clear" w:color="auto" w:fill="E0E0E0"/>
          </w:tcPr>
          <w:p w14:paraId="1FBCB0CE"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Cabine du GRD</w:t>
            </w:r>
          </w:p>
        </w:tc>
      </w:tr>
      <w:tr w:rsidR="006A6626" w:rsidRPr="006B06CE" w14:paraId="1FBCB0D2" w14:textId="77777777" w:rsidTr="00C30036">
        <w:tc>
          <w:tcPr>
            <w:tcW w:w="4536" w:type="dxa"/>
          </w:tcPr>
          <w:p w14:paraId="1FBCB0D0" w14:textId="77777777" w:rsidR="006A6626" w:rsidRPr="00C45196" w:rsidRDefault="006A6626" w:rsidP="00C30036">
            <w:pPr>
              <w:ind w:left="142"/>
              <w:jc w:val="both"/>
              <w:rPr>
                <w:rFonts w:ascii="Arial" w:hAnsi="Arial"/>
                <w:lang w:val="fr-BE"/>
              </w:rPr>
            </w:pPr>
            <w:r w:rsidRPr="006731D4">
              <w:rPr>
                <w:rFonts w:ascii="Arial" w:hAnsi="Arial"/>
                <w:lang w:val="fr-BE"/>
              </w:rPr>
              <w:t>Dénomination de la cabine</w:t>
            </w:r>
          </w:p>
        </w:tc>
        <w:tc>
          <w:tcPr>
            <w:tcW w:w="4992" w:type="dxa"/>
          </w:tcPr>
          <w:p w14:paraId="1FBCB0D1"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r w:rsidR="006A6626" w:rsidRPr="006731D4" w14:paraId="1FBCB0D5" w14:textId="77777777" w:rsidTr="00C30036">
        <w:tc>
          <w:tcPr>
            <w:tcW w:w="4536" w:type="dxa"/>
          </w:tcPr>
          <w:p w14:paraId="1FBCB0D3" w14:textId="77777777" w:rsidR="006A6626" w:rsidRPr="00C45196" w:rsidRDefault="006A6626" w:rsidP="00C30036">
            <w:pPr>
              <w:ind w:left="142"/>
              <w:jc w:val="both"/>
              <w:rPr>
                <w:rFonts w:ascii="Arial" w:hAnsi="Arial"/>
                <w:lang w:val="fr-BE"/>
              </w:rPr>
            </w:pPr>
            <w:r w:rsidRPr="006731D4">
              <w:rPr>
                <w:rFonts w:ascii="Arial" w:hAnsi="Arial"/>
                <w:lang w:val="fr-BE"/>
              </w:rPr>
              <w:t>N° de la cabine</w:t>
            </w:r>
          </w:p>
        </w:tc>
        <w:tc>
          <w:tcPr>
            <w:tcW w:w="4992" w:type="dxa"/>
          </w:tcPr>
          <w:p w14:paraId="1FBCB0D4"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p>
        </w:tc>
      </w:tr>
    </w:tbl>
    <w:p w14:paraId="1FBCB0D6" w14:textId="77777777" w:rsidR="006A6626" w:rsidRPr="006B06CE" w:rsidRDefault="006A6626" w:rsidP="006A6626">
      <w:pPr>
        <w:ind w:left="142"/>
        <w:jc w:val="both"/>
        <w:rPr>
          <w:rFonts w:ascii="Arial" w:hAnsi="Arial"/>
          <w:lang w:val="fr-BE"/>
        </w:rPr>
      </w:pPr>
    </w:p>
    <w:p w14:paraId="1FBCB0D7"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gridCol w:w="4906"/>
      </w:tblGrid>
      <w:tr w:rsidR="006A6626" w:rsidRPr="006B06CE" w14:paraId="1FBCB0D9" w14:textId="77777777" w:rsidTr="000A46BF">
        <w:trPr>
          <w:cantSplit/>
          <w:trHeight w:val="423"/>
        </w:trPr>
        <w:tc>
          <w:tcPr>
            <w:tcW w:w="9378" w:type="dxa"/>
            <w:gridSpan w:val="2"/>
            <w:shd w:val="clear" w:color="auto" w:fill="E0E0E0"/>
          </w:tcPr>
          <w:p w14:paraId="1FBCB0D8" w14:textId="77777777" w:rsidR="006A6626" w:rsidRPr="006B06CE" w:rsidRDefault="006A6626" w:rsidP="00C30036">
            <w:pPr>
              <w:spacing w:before="60" w:after="60"/>
              <w:ind w:left="142"/>
              <w:jc w:val="both"/>
              <w:rPr>
                <w:rFonts w:ascii="Arial" w:hAnsi="Arial"/>
                <w:lang w:val="fr-BE"/>
              </w:rPr>
            </w:pPr>
            <w:bookmarkStart w:id="0" w:name="_Toc156897242"/>
            <w:bookmarkStart w:id="1" w:name="_Toc248641974"/>
            <w:r w:rsidRPr="006B06CE">
              <w:rPr>
                <w:rFonts w:ascii="Arial" w:hAnsi="Arial"/>
                <w:lang w:val="fr-BE"/>
              </w:rPr>
              <w:t>Raccordement</w:t>
            </w:r>
            <w:bookmarkEnd w:id="0"/>
            <w:r w:rsidRPr="006B06CE">
              <w:rPr>
                <w:rFonts w:ascii="Arial" w:hAnsi="Arial"/>
                <w:lang w:val="fr-BE"/>
              </w:rPr>
              <w:t xml:space="preserve"> </w:t>
            </w:r>
            <w:bookmarkEnd w:id="1"/>
            <w:r w:rsidRPr="006B06CE">
              <w:rPr>
                <w:rFonts w:ascii="Arial" w:hAnsi="Arial"/>
                <w:lang w:val="fr-BE"/>
              </w:rPr>
              <w:t>principal</w:t>
            </w:r>
          </w:p>
        </w:tc>
      </w:tr>
      <w:tr w:rsidR="006A6626" w:rsidRPr="006B06CE" w14:paraId="1FBCB0DC" w14:textId="77777777" w:rsidTr="000A46BF">
        <w:tc>
          <w:tcPr>
            <w:tcW w:w="4472" w:type="dxa"/>
          </w:tcPr>
          <w:p w14:paraId="1FBCB0DA" w14:textId="77777777" w:rsidR="006A6626" w:rsidRPr="00C45196" w:rsidRDefault="006A6626" w:rsidP="00C30036">
            <w:pPr>
              <w:ind w:left="142"/>
              <w:jc w:val="both"/>
              <w:rPr>
                <w:rFonts w:ascii="Arial" w:hAnsi="Arial"/>
                <w:lang w:val="fr-BE"/>
              </w:rPr>
            </w:pPr>
            <w:r>
              <w:rPr>
                <w:rFonts w:ascii="Arial" w:hAnsi="Arial"/>
                <w:lang w:val="fr-BE"/>
              </w:rPr>
              <w:t>Type</w:t>
            </w:r>
          </w:p>
        </w:tc>
        <w:tc>
          <w:tcPr>
            <w:tcW w:w="4906" w:type="dxa"/>
          </w:tcPr>
          <w:p w14:paraId="1FBCB0DB" w14:textId="77777777" w:rsidR="006A6626" w:rsidRPr="00C45196" w:rsidRDefault="006A6626" w:rsidP="00C30036">
            <w:pPr>
              <w:ind w:left="142"/>
              <w:jc w:val="both"/>
              <w:rPr>
                <w:rFonts w:ascii="Arial" w:hAnsi="Arial"/>
                <w:lang w:val="fr-BE"/>
              </w:rPr>
            </w:pPr>
            <w:r>
              <w:rPr>
                <w:rFonts w:ascii="Arial" w:hAnsi="Arial"/>
                <w:lang w:val="fr-BE"/>
              </w:rPr>
              <w:t>Trans-BT</w:t>
            </w:r>
          </w:p>
        </w:tc>
      </w:tr>
      <w:tr w:rsidR="006A6626" w:rsidRPr="006731D4" w14:paraId="1FBCB0DF" w14:textId="77777777" w:rsidTr="000A46BF">
        <w:tc>
          <w:tcPr>
            <w:tcW w:w="4472" w:type="dxa"/>
          </w:tcPr>
          <w:p w14:paraId="1FBCB0DD" w14:textId="77777777" w:rsidR="006A6626" w:rsidRPr="00C45196" w:rsidRDefault="006A6626" w:rsidP="00C30036">
            <w:pPr>
              <w:ind w:left="142"/>
              <w:jc w:val="both"/>
              <w:rPr>
                <w:rFonts w:ascii="Arial" w:hAnsi="Arial"/>
                <w:lang w:val="fr-BE"/>
              </w:rPr>
            </w:pPr>
            <w:r w:rsidRPr="000C3A16">
              <w:rPr>
                <w:rFonts w:ascii="Arial" w:hAnsi="Arial"/>
                <w:lang w:val="fr-BE"/>
              </w:rPr>
              <w:t>Type of Connection</w:t>
            </w:r>
            <w:r>
              <w:rPr>
                <w:rFonts w:ascii="Arial" w:hAnsi="Arial"/>
                <w:lang w:val="fr-BE"/>
              </w:rPr>
              <w:t xml:space="preserve"> prélèvement</w:t>
            </w:r>
          </w:p>
        </w:tc>
        <w:tc>
          <w:tcPr>
            <w:tcW w:w="4906" w:type="dxa"/>
          </w:tcPr>
          <w:p w14:paraId="1FBCB0DE" w14:textId="77777777" w:rsidR="006A6626" w:rsidRPr="00C45196" w:rsidRDefault="006A6626" w:rsidP="00C30036">
            <w:pPr>
              <w:ind w:left="142"/>
              <w:jc w:val="both"/>
              <w:rPr>
                <w:rFonts w:ascii="Arial" w:hAnsi="Arial"/>
                <w:lang w:val="fr-BE"/>
              </w:rPr>
            </w:pPr>
            <w:r>
              <w:rPr>
                <w:rFonts w:ascii="Arial" w:hAnsi="Arial"/>
                <w:lang w:val="fr-BE"/>
              </w:rPr>
              <w:t>LVA</w:t>
            </w:r>
          </w:p>
        </w:tc>
      </w:tr>
      <w:tr w:rsidR="006A6626" w:rsidRPr="006731D4" w14:paraId="1FBCB0E5" w14:textId="77777777" w:rsidTr="000A46BF">
        <w:tc>
          <w:tcPr>
            <w:tcW w:w="4472" w:type="dxa"/>
            <w:tcBorders>
              <w:top w:val="single" w:sz="4" w:space="0" w:color="auto"/>
              <w:left w:val="single" w:sz="4" w:space="0" w:color="auto"/>
              <w:bottom w:val="single" w:sz="4" w:space="0" w:color="auto"/>
              <w:right w:val="single" w:sz="4" w:space="0" w:color="auto"/>
            </w:tcBorders>
          </w:tcPr>
          <w:p w14:paraId="1FBCB0E3" w14:textId="77777777" w:rsidR="006A6626" w:rsidRPr="006731D4" w:rsidRDefault="006A6626" w:rsidP="00C30036">
            <w:pPr>
              <w:ind w:left="142"/>
              <w:jc w:val="both"/>
              <w:rPr>
                <w:rFonts w:ascii="Arial" w:hAnsi="Arial"/>
                <w:lang w:val="fr-BE"/>
              </w:rPr>
            </w:pPr>
            <w:r w:rsidRPr="000C3A16">
              <w:rPr>
                <w:rFonts w:ascii="Arial" w:hAnsi="Arial"/>
                <w:lang w:val="fr-BE"/>
              </w:rPr>
              <w:t>Tension nominale </w:t>
            </w:r>
          </w:p>
        </w:tc>
        <w:tc>
          <w:tcPr>
            <w:tcW w:w="4906" w:type="dxa"/>
            <w:tcBorders>
              <w:top w:val="single" w:sz="4" w:space="0" w:color="auto"/>
              <w:left w:val="single" w:sz="4" w:space="0" w:color="auto"/>
              <w:bottom w:val="single" w:sz="4" w:space="0" w:color="auto"/>
              <w:right w:val="single" w:sz="4" w:space="0" w:color="auto"/>
            </w:tcBorders>
          </w:tcPr>
          <w:p w14:paraId="1FBCB0E4" w14:textId="77777777" w:rsidR="006A6626" w:rsidRPr="006B06CE"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 xml:space="preserve"> V</w:t>
            </w:r>
          </w:p>
        </w:tc>
      </w:tr>
    </w:tbl>
    <w:p w14:paraId="1FBCB0E6" w14:textId="77777777" w:rsidR="006A6626" w:rsidRPr="006B06CE" w:rsidRDefault="006A6626" w:rsidP="006A6626">
      <w:pPr>
        <w:ind w:left="142"/>
        <w:jc w:val="both"/>
        <w:rPr>
          <w:rFonts w:ascii="Arial" w:hAnsi="Arial"/>
          <w:lang w:val="fr-BE"/>
        </w:rPr>
      </w:pPr>
    </w:p>
    <w:p w14:paraId="1FBCB0E7"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6A6626" w:rsidRPr="006B06CE" w14:paraId="1FBCB0E9" w14:textId="77777777" w:rsidTr="00C30036">
        <w:tc>
          <w:tcPr>
            <w:tcW w:w="9528" w:type="dxa"/>
            <w:gridSpan w:val="2"/>
            <w:shd w:val="clear" w:color="auto" w:fill="E0E0E0"/>
          </w:tcPr>
          <w:p w14:paraId="1FBCB0E8"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Puissance de raccordement</w:t>
            </w:r>
          </w:p>
        </w:tc>
      </w:tr>
      <w:tr w:rsidR="006A6626" w:rsidRPr="008D741C" w14:paraId="1FBCB0EC" w14:textId="77777777" w:rsidTr="00C30036">
        <w:tc>
          <w:tcPr>
            <w:tcW w:w="4536" w:type="dxa"/>
          </w:tcPr>
          <w:p w14:paraId="1FBCB0EA" w14:textId="77777777" w:rsidR="006A6626" w:rsidRPr="00C45196" w:rsidRDefault="006A6626" w:rsidP="00C30036">
            <w:pPr>
              <w:ind w:left="142"/>
              <w:jc w:val="both"/>
              <w:rPr>
                <w:rFonts w:ascii="Arial" w:hAnsi="Arial"/>
                <w:lang w:val="fr-BE"/>
              </w:rPr>
            </w:pPr>
            <w:r w:rsidRPr="00C45196">
              <w:rPr>
                <w:rFonts w:ascii="Arial" w:hAnsi="Arial"/>
                <w:lang w:val="fr-BE"/>
              </w:rPr>
              <w:t>Prélèvement</w:t>
            </w:r>
          </w:p>
        </w:tc>
        <w:tc>
          <w:tcPr>
            <w:tcW w:w="4992" w:type="dxa"/>
          </w:tcPr>
          <w:p w14:paraId="1FBCB0EB"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C45196">
              <w:rPr>
                <w:rFonts w:ascii="Arial" w:hAnsi="Arial"/>
                <w:lang w:val="fr-BE"/>
              </w:rPr>
              <w:t xml:space="preserve"> kVA</w:t>
            </w:r>
          </w:p>
        </w:tc>
      </w:tr>
      <w:tr w:rsidR="006A6626" w:rsidRPr="006B06CE" w14:paraId="1FBCB0EF" w14:textId="77777777" w:rsidTr="00C30036">
        <w:tc>
          <w:tcPr>
            <w:tcW w:w="4536" w:type="dxa"/>
          </w:tcPr>
          <w:p w14:paraId="1FBCB0ED" w14:textId="77777777" w:rsidR="006A6626" w:rsidRPr="00C45196" w:rsidRDefault="006A6626" w:rsidP="00C30036">
            <w:pPr>
              <w:ind w:left="142"/>
              <w:jc w:val="both"/>
              <w:rPr>
                <w:rFonts w:ascii="Arial" w:hAnsi="Arial"/>
                <w:lang w:val="fr-BE"/>
              </w:rPr>
            </w:pPr>
            <w:r w:rsidRPr="00C45196">
              <w:rPr>
                <w:rFonts w:ascii="Arial" w:hAnsi="Arial"/>
                <w:lang w:val="fr-BE"/>
              </w:rPr>
              <w:t>Injection</w:t>
            </w:r>
          </w:p>
        </w:tc>
        <w:tc>
          <w:tcPr>
            <w:tcW w:w="4992" w:type="dxa"/>
          </w:tcPr>
          <w:p w14:paraId="1FBCB0EE" w14:textId="77777777" w:rsidR="006A6626" w:rsidRPr="00C45196"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C45196">
              <w:rPr>
                <w:rFonts w:ascii="Arial" w:hAnsi="Arial"/>
                <w:lang w:val="fr-BE"/>
              </w:rPr>
              <w:t xml:space="preserve"> kVA</w:t>
            </w:r>
          </w:p>
        </w:tc>
      </w:tr>
    </w:tbl>
    <w:p w14:paraId="1FBCB0F0" w14:textId="77777777" w:rsidR="006A6626" w:rsidRPr="006B06CE" w:rsidRDefault="006A6626" w:rsidP="006A6626">
      <w:pPr>
        <w:ind w:left="142"/>
        <w:jc w:val="both"/>
        <w:rPr>
          <w:rFonts w:ascii="Arial" w:hAnsi="Arial"/>
          <w:lang w:val="fr-BE"/>
        </w:rPr>
      </w:pPr>
    </w:p>
    <w:p w14:paraId="1FBCB0F1" w14:textId="77777777" w:rsidR="006A6626" w:rsidRPr="006B06CE" w:rsidRDefault="006A6626" w:rsidP="006A6626">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6A6626" w:rsidRPr="00663207" w14:paraId="1FBCB0F3" w14:textId="77777777" w:rsidTr="00C30036">
        <w:tc>
          <w:tcPr>
            <w:tcW w:w="9528" w:type="dxa"/>
            <w:gridSpan w:val="2"/>
            <w:shd w:val="clear" w:color="auto" w:fill="E0E0E0"/>
          </w:tcPr>
          <w:p w14:paraId="1FBCB0F2" w14:textId="77777777" w:rsidR="006A6626" w:rsidRPr="006B06CE" w:rsidRDefault="006A6626" w:rsidP="00C30036">
            <w:pPr>
              <w:spacing w:before="60" w:after="60"/>
              <w:ind w:left="142"/>
              <w:jc w:val="both"/>
              <w:rPr>
                <w:rFonts w:ascii="Arial" w:hAnsi="Arial"/>
                <w:lang w:val="fr-BE"/>
              </w:rPr>
            </w:pPr>
            <w:r w:rsidRPr="006B06CE">
              <w:rPr>
                <w:rFonts w:ascii="Arial" w:hAnsi="Arial"/>
                <w:lang w:val="fr-BE"/>
              </w:rPr>
              <w:t>Valeurs de réglage équivalant à la puissance de raccordement</w:t>
            </w:r>
          </w:p>
        </w:tc>
      </w:tr>
      <w:tr w:rsidR="006A6626" w:rsidRPr="00DE0750" w14:paraId="1FBCB0F6" w14:textId="77777777" w:rsidTr="00C30036">
        <w:tc>
          <w:tcPr>
            <w:tcW w:w="4536" w:type="dxa"/>
            <w:shd w:val="clear" w:color="auto" w:fill="D9D9D9"/>
          </w:tcPr>
          <w:p w14:paraId="1FBCB0F4" w14:textId="77777777" w:rsidR="006A6626" w:rsidRPr="00DE0750" w:rsidRDefault="006A6626" w:rsidP="00C30036">
            <w:pPr>
              <w:spacing w:before="60" w:after="60"/>
              <w:ind w:left="142"/>
              <w:jc w:val="both"/>
              <w:rPr>
                <w:rFonts w:ascii="Arial" w:hAnsi="Arial"/>
                <w:lang w:val="fr-BE"/>
              </w:rPr>
            </w:pPr>
            <w:r w:rsidRPr="00DE0750">
              <w:rPr>
                <w:rFonts w:ascii="Arial" w:hAnsi="Arial"/>
                <w:lang w:val="fr-BE"/>
              </w:rPr>
              <w:t>Type de limiteur</w:t>
            </w:r>
          </w:p>
        </w:tc>
        <w:tc>
          <w:tcPr>
            <w:tcW w:w="4992" w:type="dxa"/>
            <w:shd w:val="clear" w:color="auto" w:fill="D9D9D9"/>
          </w:tcPr>
          <w:p w14:paraId="1FBCB0F5" w14:textId="77777777" w:rsidR="006A6626" w:rsidRPr="00DE0750" w:rsidRDefault="006A6626" w:rsidP="00C30036">
            <w:pPr>
              <w:spacing w:before="60" w:after="60"/>
              <w:ind w:left="142"/>
              <w:jc w:val="both"/>
              <w:rPr>
                <w:rFonts w:ascii="Arial" w:hAnsi="Arial"/>
                <w:lang w:val="fr-BE"/>
              </w:rPr>
            </w:pPr>
            <w:r w:rsidRPr="00DE0750">
              <w:rPr>
                <w:rFonts w:ascii="Arial" w:hAnsi="Arial"/>
                <w:lang w:val="fr-BE"/>
              </w:rPr>
              <w:t>Valeur de réglage</w:t>
            </w:r>
          </w:p>
        </w:tc>
      </w:tr>
      <w:tr w:rsidR="006A6626" w:rsidRPr="00DE0750" w14:paraId="1FBCB0F9" w14:textId="77777777" w:rsidTr="00C30036">
        <w:tc>
          <w:tcPr>
            <w:tcW w:w="4536" w:type="dxa"/>
          </w:tcPr>
          <w:p w14:paraId="1FBCB0F7" w14:textId="77777777" w:rsidR="006A6626" w:rsidRPr="00DE0750" w:rsidRDefault="006A6626" w:rsidP="00C30036">
            <w:pPr>
              <w:ind w:left="142"/>
              <w:jc w:val="both"/>
              <w:rPr>
                <w:rFonts w:ascii="Arial" w:hAnsi="Arial"/>
                <w:lang w:val="fr-BE"/>
              </w:rPr>
            </w:pPr>
            <w:r w:rsidRPr="00DE0750">
              <w:rPr>
                <w:rFonts w:ascii="Arial" w:hAnsi="Arial"/>
                <w:lang w:val="fr-BE"/>
              </w:rPr>
              <w:t>Disjoncteur 230 V </w:t>
            </w:r>
          </w:p>
        </w:tc>
        <w:tc>
          <w:tcPr>
            <w:tcW w:w="4992" w:type="dxa"/>
          </w:tcPr>
          <w:p w14:paraId="1FBCB0F8" w14:textId="77777777" w:rsidR="006A6626" w:rsidRPr="00DE0750" w:rsidRDefault="006A6626" w:rsidP="00C30036">
            <w:pPr>
              <w:jc w:val="both"/>
              <w:rPr>
                <w:rFonts w:ascii="Arial" w:hAnsi="Arial"/>
                <w:lang w:val="fr-BE"/>
              </w:rPr>
            </w:pPr>
            <w:r>
              <w:rPr>
                <w:rFonts w:ascii="Arial" w:hAnsi="Arial"/>
                <w:lang w:val="fr-BE"/>
              </w:rPr>
              <w:t xml:space="preserve">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 xml:space="preserve">A </w:t>
            </w:r>
          </w:p>
        </w:tc>
      </w:tr>
      <w:tr w:rsidR="006A6626" w:rsidRPr="00DE0750" w14:paraId="1FBCB0FC" w14:textId="77777777" w:rsidTr="00C30036">
        <w:tc>
          <w:tcPr>
            <w:tcW w:w="4536" w:type="dxa"/>
          </w:tcPr>
          <w:p w14:paraId="1FBCB0FA" w14:textId="77777777" w:rsidR="006A6626" w:rsidRPr="00DE0750" w:rsidRDefault="006A6626" w:rsidP="00C30036">
            <w:pPr>
              <w:ind w:left="142"/>
              <w:jc w:val="both"/>
              <w:rPr>
                <w:rFonts w:ascii="Arial" w:hAnsi="Arial"/>
                <w:lang w:val="fr-BE"/>
              </w:rPr>
            </w:pPr>
            <w:r w:rsidRPr="00DE0750">
              <w:rPr>
                <w:rFonts w:ascii="Arial" w:hAnsi="Arial"/>
                <w:lang w:val="fr-BE"/>
              </w:rPr>
              <w:t>Disjoncteur 400 V </w:t>
            </w:r>
          </w:p>
        </w:tc>
        <w:tc>
          <w:tcPr>
            <w:tcW w:w="4992" w:type="dxa"/>
          </w:tcPr>
          <w:p w14:paraId="1FBCB0FB"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 xml:space="preserve">A </w:t>
            </w:r>
          </w:p>
        </w:tc>
      </w:tr>
      <w:tr w:rsidR="006A6626" w:rsidRPr="00DE0750" w14:paraId="1FBCB0FF" w14:textId="77777777" w:rsidTr="00C30036">
        <w:tc>
          <w:tcPr>
            <w:tcW w:w="4536" w:type="dxa"/>
          </w:tcPr>
          <w:p w14:paraId="1FBCB0FD" w14:textId="77777777" w:rsidR="006A6626" w:rsidRPr="00DE0750" w:rsidRDefault="006A6626" w:rsidP="00C30036">
            <w:pPr>
              <w:ind w:left="142"/>
              <w:jc w:val="both"/>
              <w:rPr>
                <w:rFonts w:ascii="Arial" w:hAnsi="Arial"/>
                <w:lang w:val="fr-BE"/>
              </w:rPr>
            </w:pPr>
            <w:r>
              <w:rPr>
                <w:rFonts w:ascii="Arial" w:hAnsi="Arial"/>
                <w:lang w:val="fr-BE"/>
              </w:rPr>
              <w:t>Fusibles 230 V </w:t>
            </w:r>
          </w:p>
        </w:tc>
        <w:tc>
          <w:tcPr>
            <w:tcW w:w="4992" w:type="dxa"/>
          </w:tcPr>
          <w:p w14:paraId="1FBCB0FE"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A</w:t>
            </w:r>
          </w:p>
        </w:tc>
      </w:tr>
      <w:tr w:rsidR="006A6626" w:rsidRPr="00DE0750" w14:paraId="1FBCB102" w14:textId="77777777" w:rsidTr="00C30036">
        <w:tc>
          <w:tcPr>
            <w:tcW w:w="4536" w:type="dxa"/>
          </w:tcPr>
          <w:p w14:paraId="1FBCB100" w14:textId="77777777" w:rsidR="006A6626" w:rsidRPr="00DE0750" w:rsidRDefault="006A6626" w:rsidP="00C30036">
            <w:pPr>
              <w:ind w:left="142"/>
              <w:jc w:val="both"/>
              <w:rPr>
                <w:rFonts w:ascii="Arial" w:hAnsi="Arial"/>
                <w:lang w:val="fr-BE"/>
              </w:rPr>
            </w:pPr>
            <w:r>
              <w:rPr>
                <w:rFonts w:ascii="Arial" w:hAnsi="Arial"/>
                <w:lang w:val="fr-BE"/>
              </w:rPr>
              <w:t>Fusibles 400 V </w:t>
            </w:r>
          </w:p>
        </w:tc>
        <w:tc>
          <w:tcPr>
            <w:tcW w:w="4992" w:type="dxa"/>
          </w:tcPr>
          <w:p w14:paraId="1FBCB101" w14:textId="77777777" w:rsidR="006A6626" w:rsidRPr="00DE0750" w:rsidRDefault="006A6626" w:rsidP="00C30036">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sidRPr="00DE0750">
              <w:rPr>
                <w:rFonts w:ascii="Arial" w:hAnsi="Arial"/>
                <w:lang w:val="fr-BE"/>
              </w:rPr>
              <w:t>A</w:t>
            </w:r>
          </w:p>
        </w:tc>
      </w:tr>
    </w:tbl>
    <w:p w14:paraId="1FBCB103" w14:textId="77777777" w:rsidR="006A6626" w:rsidRDefault="006A6626" w:rsidP="006A6626">
      <w:pPr>
        <w:jc w:val="both"/>
        <w:rPr>
          <w:rFonts w:ascii="Arial" w:hAnsi="Arial"/>
          <w:lang w:val="fr-BE"/>
        </w:rPr>
      </w:pPr>
    </w:p>
    <w:p w14:paraId="1FBCB104" w14:textId="77777777" w:rsidR="006A6626" w:rsidRDefault="006A6626" w:rsidP="006A6626">
      <w:pPr>
        <w:jc w:val="both"/>
        <w:rPr>
          <w:rFonts w:ascii="Arial" w:hAnsi="Arial"/>
          <w:i/>
          <w:sz w:val="20"/>
          <w:lang w:val="fr-BE"/>
        </w:rPr>
      </w:pPr>
      <w:r>
        <w:rPr>
          <w:rFonts w:ascii="Arial" w:hAnsi="Arial"/>
          <w:i/>
          <w:sz w:val="20"/>
          <w:lang w:val="fr-BE"/>
        </w:rPr>
        <w:t>Remarque :</w:t>
      </w:r>
    </w:p>
    <w:p w14:paraId="1FBCB105" w14:textId="77777777" w:rsidR="006A6626" w:rsidRDefault="006A6626" w:rsidP="006A6626">
      <w:pPr>
        <w:numPr>
          <w:ilvl w:val="0"/>
          <w:numId w:val="13"/>
        </w:numPr>
        <w:jc w:val="both"/>
        <w:rPr>
          <w:rFonts w:ascii="Arial" w:hAnsi="Arial"/>
          <w:i/>
          <w:sz w:val="20"/>
          <w:lang w:val="fr-BE"/>
        </w:rPr>
      </w:pPr>
      <w:r>
        <w:rPr>
          <w:rFonts w:ascii="Arial" w:hAnsi="Arial"/>
          <w:i/>
          <w:sz w:val="20"/>
          <w:lang w:val="fr-BE"/>
        </w:rPr>
        <w:t>Pour les fusibles, prendre le calibre inférieur à la valeur de réglage mentionnée</w:t>
      </w:r>
    </w:p>
    <w:p w14:paraId="1FBCB106" w14:textId="77777777" w:rsidR="0037626B" w:rsidRDefault="0037626B" w:rsidP="006A6626">
      <w:pPr>
        <w:ind w:left="360"/>
        <w:jc w:val="both"/>
        <w:rPr>
          <w:rFonts w:ascii="Arial" w:hAnsi="Arial"/>
          <w:i/>
          <w:sz w:val="20"/>
          <w:lang w:val="fr-BE"/>
        </w:rPr>
      </w:pPr>
    </w:p>
    <w:p w14:paraId="1FBCB107" w14:textId="77777777" w:rsidR="00334B5F" w:rsidRPr="00487248" w:rsidRDefault="007972E3" w:rsidP="00334B5F">
      <w:pPr>
        <w:ind w:left="142"/>
        <w:jc w:val="both"/>
        <w:rPr>
          <w:lang w:val="fr-BE"/>
        </w:r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0A46BF" w:rsidRPr="00663207" w14:paraId="5833A1C0" w14:textId="77777777" w:rsidTr="00DC3FED">
        <w:trPr>
          <w:cantSplit/>
        </w:trPr>
        <w:tc>
          <w:tcPr>
            <w:tcW w:w="9528" w:type="dxa"/>
            <w:gridSpan w:val="2"/>
            <w:shd w:val="clear" w:color="auto" w:fill="E0E0E0"/>
          </w:tcPr>
          <w:p w14:paraId="21BC847E" w14:textId="77777777" w:rsidR="000A46BF" w:rsidRPr="004C49F8" w:rsidRDefault="000A46BF" w:rsidP="00DC3FED">
            <w:pPr>
              <w:spacing w:before="60" w:after="60"/>
              <w:ind w:left="142"/>
              <w:jc w:val="both"/>
              <w:rPr>
                <w:rFonts w:ascii="Arial" w:hAnsi="Arial"/>
                <w:b/>
                <w:lang w:val="fr-BE"/>
              </w:rPr>
            </w:pPr>
            <w:r w:rsidRPr="004C49F8">
              <w:rPr>
                <w:rFonts w:ascii="Arial" w:hAnsi="Arial"/>
                <w:b/>
                <w:lang w:val="fr-BE"/>
              </w:rPr>
              <w:lastRenderedPageBreak/>
              <w:t>Equipement de mesure (prélèvement et injection)</w:t>
            </w:r>
          </w:p>
        </w:tc>
      </w:tr>
      <w:tr w:rsidR="000A46BF" w:rsidRPr="00585BAB" w14:paraId="28A35C28" w14:textId="77777777" w:rsidTr="00DC3FED">
        <w:trPr>
          <w:cantSplit/>
        </w:trPr>
        <w:tc>
          <w:tcPr>
            <w:tcW w:w="4536" w:type="dxa"/>
          </w:tcPr>
          <w:p w14:paraId="4FD123A2" w14:textId="77777777" w:rsidR="000A46BF" w:rsidRDefault="000A46BF" w:rsidP="00DC3FED">
            <w:pPr>
              <w:ind w:left="142"/>
              <w:jc w:val="both"/>
              <w:rPr>
                <w:rFonts w:ascii="Arial" w:hAnsi="Arial"/>
                <w:lang w:val="fr-BE"/>
              </w:rPr>
            </w:pPr>
            <w:r>
              <w:rPr>
                <w:rFonts w:ascii="Arial" w:hAnsi="Arial"/>
                <w:lang w:val="fr-BE"/>
              </w:rPr>
              <w:t>Emplacement des équipements de mesure</w:t>
            </w:r>
          </w:p>
        </w:tc>
        <w:tc>
          <w:tcPr>
            <w:tcW w:w="4992" w:type="dxa"/>
          </w:tcPr>
          <w:p w14:paraId="2550D25F" w14:textId="77777777" w:rsidR="000A46BF" w:rsidRDefault="000A46BF" w:rsidP="00DC3FED">
            <w:pPr>
              <w:ind w:left="142"/>
              <w:jc w:val="both"/>
              <w:rPr>
                <w:rFonts w:ascii="Arial" w:hAnsi="Arial"/>
                <w:lang w:val="fr-BE"/>
              </w:rPr>
            </w:pPr>
            <w:r>
              <w:rPr>
                <w:rFonts w:ascii="Arial" w:hAnsi="Arial"/>
                <w:lang w:val="fr-BE"/>
              </w:rPr>
              <w:t xml:space="preserve">Chez l’URD </w:t>
            </w:r>
          </w:p>
        </w:tc>
      </w:tr>
      <w:tr w:rsidR="000A46BF" w:rsidRPr="00F544ED" w14:paraId="2E20E201" w14:textId="77777777" w:rsidTr="00DC3FED">
        <w:tc>
          <w:tcPr>
            <w:tcW w:w="4536" w:type="dxa"/>
          </w:tcPr>
          <w:p w14:paraId="1E13359D" w14:textId="77777777" w:rsidR="000A46BF" w:rsidRPr="00C45196" w:rsidRDefault="000A46BF" w:rsidP="00DC3FED">
            <w:pPr>
              <w:ind w:left="142"/>
              <w:jc w:val="both"/>
              <w:rPr>
                <w:rFonts w:ascii="Arial" w:hAnsi="Arial"/>
                <w:lang w:val="fr-BE"/>
              </w:rPr>
            </w:pPr>
            <w:r>
              <w:rPr>
                <w:rFonts w:ascii="Arial" w:hAnsi="Arial"/>
                <w:lang w:val="fr-BE"/>
              </w:rPr>
              <w:t xml:space="preserve">Comptage réalisé en </w:t>
            </w:r>
          </w:p>
        </w:tc>
        <w:tc>
          <w:tcPr>
            <w:tcW w:w="4992" w:type="dxa"/>
          </w:tcPr>
          <w:p w14:paraId="61FC7BA9" w14:textId="77777777" w:rsidR="000A46BF" w:rsidRPr="00C45196" w:rsidRDefault="000A46BF" w:rsidP="00DC3FED">
            <w:pPr>
              <w:ind w:left="142"/>
              <w:jc w:val="both"/>
              <w:rPr>
                <w:rFonts w:ascii="Arial" w:hAnsi="Arial"/>
                <w:lang w:val="fr-BE"/>
              </w:rPr>
            </w:pPr>
            <w:r>
              <w:rPr>
                <w:rFonts w:ascii="Arial" w:hAnsi="Arial"/>
                <w:lang w:val="fr-BE"/>
              </w:rPr>
              <w:t xml:space="preserve">BT </w:t>
            </w:r>
          </w:p>
        </w:tc>
      </w:tr>
      <w:tr w:rsidR="000A46BF" w:rsidRPr="00465F7F" w14:paraId="3C488863" w14:textId="77777777" w:rsidTr="00DC3FED">
        <w:trPr>
          <w:trHeight w:val="278"/>
        </w:trPr>
        <w:tc>
          <w:tcPr>
            <w:tcW w:w="4536" w:type="dxa"/>
          </w:tcPr>
          <w:p w14:paraId="3E8B1183" w14:textId="77777777" w:rsidR="000A46BF" w:rsidRPr="00C45196" w:rsidRDefault="000A46BF" w:rsidP="00DC3FED">
            <w:pPr>
              <w:ind w:left="142"/>
              <w:jc w:val="both"/>
              <w:rPr>
                <w:rFonts w:ascii="Arial" w:hAnsi="Arial"/>
                <w:lang w:val="fr-BE"/>
              </w:rPr>
            </w:pPr>
            <w:r>
              <w:rPr>
                <w:rFonts w:ascii="Arial" w:hAnsi="Arial"/>
                <w:lang w:val="fr-BE"/>
              </w:rPr>
              <w:t>Type</w:t>
            </w:r>
          </w:p>
        </w:tc>
        <w:tc>
          <w:tcPr>
            <w:tcW w:w="4992" w:type="dxa"/>
          </w:tcPr>
          <w:p w14:paraId="782B9D90" w14:textId="13E2DF90" w:rsidR="000A46BF" w:rsidRPr="00C45196" w:rsidRDefault="000A46BF" w:rsidP="00DC3FED">
            <w:pPr>
              <w:ind w:left="142"/>
              <w:jc w:val="both"/>
              <w:rPr>
                <w:rFonts w:ascii="Arial" w:hAnsi="Arial"/>
                <w:lang w:val="fr-BE"/>
              </w:rPr>
            </w:pPr>
            <w:r>
              <w:rPr>
                <w:rFonts w:ascii="Arial" w:hAnsi="Arial"/>
                <w:lang w:val="fr-BE"/>
              </w:rPr>
              <w:t>AMR</w:t>
            </w:r>
          </w:p>
        </w:tc>
      </w:tr>
      <w:tr w:rsidR="000A46BF" w:rsidRPr="00B059CD" w14:paraId="0EA97FE4" w14:textId="77777777" w:rsidTr="00DC3FED">
        <w:trPr>
          <w:trHeight w:val="285"/>
        </w:trPr>
        <w:tc>
          <w:tcPr>
            <w:tcW w:w="4536" w:type="dxa"/>
          </w:tcPr>
          <w:p w14:paraId="45A5072B" w14:textId="77777777" w:rsidR="000A46BF" w:rsidRDefault="000A46BF" w:rsidP="00DC3FED">
            <w:pPr>
              <w:ind w:left="142"/>
              <w:jc w:val="both"/>
              <w:rPr>
                <w:rFonts w:ascii="Arial" w:hAnsi="Arial"/>
                <w:lang w:val="fr-BE"/>
              </w:rPr>
            </w:pPr>
            <w:r>
              <w:rPr>
                <w:rFonts w:ascii="Arial" w:hAnsi="Arial"/>
                <w:lang w:val="fr-BE"/>
              </w:rPr>
              <w:t>Tension de mesure</w:t>
            </w:r>
          </w:p>
        </w:tc>
        <w:tc>
          <w:tcPr>
            <w:tcW w:w="4992" w:type="dxa"/>
          </w:tcPr>
          <w:p w14:paraId="6710E837" w14:textId="77777777" w:rsidR="000A46BF" w:rsidRPr="00C45196" w:rsidRDefault="000A46BF" w:rsidP="00DC3FED">
            <w:pPr>
              <w:ind w:left="142"/>
              <w:jc w:val="both"/>
              <w:rPr>
                <w:rFonts w:ascii="Arial" w:hAnsi="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lang w:val="fr-BE"/>
              </w:rPr>
              <w:t>V</w:t>
            </w:r>
          </w:p>
        </w:tc>
      </w:tr>
      <w:tr w:rsidR="000A46BF" w:rsidRPr="00663207" w14:paraId="5B9BF2B8" w14:textId="77777777" w:rsidTr="00DC3FED">
        <w:trPr>
          <w:trHeight w:val="229"/>
        </w:trPr>
        <w:tc>
          <w:tcPr>
            <w:tcW w:w="4536" w:type="dxa"/>
          </w:tcPr>
          <w:p w14:paraId="179C159D" w14:textId="77777777" w:rsidR="000A46BF" w:rsidRPr="00C45196" w:rsidRDefault="000A46BF" w:rsidP="00DC3FED">
            <w:pPr>
              <w:ind w:left="142"/>
              <w:jc w:val="both"/>
              <w:rPr>
                <w:rFonts w:ascii="Arial" w:hAnsi="Arial"/>
                <w:lang w:val="fr-BE"/>
              </w:rPr>
            </w:pPr>
            <w:r>
              <w:rPr>
                <w:rFonts w:ascii="Arial" w:hAnsi="Arial"/>
                <w:lang w:val="fr-BE"/>
              </w:rPr>
              <w:t>Mise à disposition d’impulsions</w:t>
            </w:r>
          </w:p>
        </w:tc>
        <w:tc>
          <w:tcPr>
            <w:tcW w:w="4992" w:type="dxa"/>
          </w:tcPr>
          <w:p w14:paraId="59F5DBF6" w14:textId="77777777" w:rsidR="000A46BF" w:rsidRDefault="000A46BF" w:rsidP="00DC3FED">
            <w:pPr>
              <w:ind w:left="142"/>
              <w:jc w:val="both"/>
              <w:rPr>
                <w:rFonts w:ascii="Arial" w:hAnsi="Arial"/>
                <w:lang w:val="fr-BE"/>
              </w:rPr>
            </w:pPr>
            <w:r w:rsidRPr="006D74EA">
              <w:rPr>
                <w:rFonts w:ascii="Arial" w:hAnsi="Arial"/>
                <w:lang w:val="fr-BE"/>
              </w:rPr>
              <w:t>oui / non</w:t>
            </w:r>
            <w:r>
              <w:rPr>
                <w:rFonts w:ascii="Arial" w:hAnsi="Arial"/>
                <w:lang w:val="fr-BE"/>
              </w:rPr>
              <w:t>(*)</w:t>
            </w:r>
          </w:p>
          <w:p w14:paraId="4804417C" w14:textId="77777777" w:rsidR="000A46BF" w:rsidRDefault="000A46BF" w:rsidP="00DC3FED">
            <w:pPr>
              <w:ind w:left="142"/>
              <w:jc w:val="both"/>
              <w:rPr>
                <w:rFonts w:ascii="Arial" w:hAnsi="Arial"/>
                <w:lang w:val="fr-BE"/>
              </w:rPr>
            </w:pPr>
          </w:p>
          <w:p w14:paraId="66511912" w14:textId="77777777" w:rsidR="000A46BF" w:rsidRPr="0038575F" w:rsidRDefault="000A46BF" w:rsidP="006614F8">
            <w:pPr>
              <w:jc w:val="both"/>
              <w:rPr>
                <w:rFonts w:ascii="Arial" w:hAnsi="Arial"/>
                <w:lang w:val="fr-BE"/>
              </w:rPr>
            </w:pPr>
            <w:r w:rsidRPr="0038575F">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503BBE60" w14:textId="77777777" w:rsidR="000A46BF" w:rsidRPr="0038575F" w:rsidRDefault="000A46BF" w:rsidP="006614F8">
            <w:pPr>
              <w:jc w:val="both"/>
              <w:rPr>
                <w:rFonts w:ascii="Arial" w:hAnsi="Arial"/>
                <w:lang w:val="fr-BE"/>
              </w:rPr>
            </w:pPr>
          </w:p>
          <w:p w14:paraId="1F0345DD" w14:textId="77777777" w:rsidR="000A46BF" w:rsidRPr="00B059CD" w:rsidRDefault="000A46BF" w:rsidP="006614F8">
            <w:pPr>
              <w:jc w:val="both"/>
              <w:rPr>
                <w:rFonts w:ascii="Arial" w:hAnsi="Arial"/>
                <w:lang w:val="fr-BE"/>
              </w:rPr>
            </w:pPr>
            <w:r w:rsidRPr="0038575F">
              <w:rPr>
                <w:rFonts w:ascii="Arial" w:hAnsi="Arial"/>
                <w:lang w:val="fr-BE"/>
              </w:rPr>
              <w:t>(*) Clause à supprimer si pas de mise à disposition d’impulsions</w:t>
            </w:r>
          </w:p>
        </w:tc>
      </w:tr>
      <w:tr w:rsidR="000A46BF" w:rsidRPr="00CB0C64" w14:paraId="3298BC99" w14:textId="77777777" w:rsidTr="00DC3FED">
        <w:trPr>
          <w:trHeight w:val="277"/>
        </w:trPr>
        <w:tc>
          <w:tcPr>
            <w:tcW w:w="4536" w:type="dxa"/>
          </w:tcPr>
          <w:p w14:paraId="08BB68F8" w14:textId="77777777" w:rsidR="000A46BF" w:rsidRPr="00C45196" w:rsidRDefault="000A46BF" w:rsidP="00DC3FED">
            <w:pPr>
              <w:ind w:left="142"/>
              <w:jc w:val="both"/>
              <w:rPr>
                <w:rFonts w:ascii="Arial" w:hAnsi="Arial"/>
                <w:lang w:val="fr-BE"/>
              </w:rPr>
            </w:pPr>
            <w:r>
              <w:rPr>
                <w:rFonts w:ascii="Arial" w:hAnsi="Arial"/>
                <w:lang w:val="fr-BE"/>
              </w:rPr>
              <w:t>Comptage double sens</w:t>
            </w:r>
          </w:p>
        </w:tc>
        <w:tc>
          <w:tcPr>
            <w:tcW w:w="4992" w:type="dxa"/>
          </w:tcPr>
          <w:p w14:paraId="18B6A9B1" w14:textId="77777777" w:rsidR="000A46BF" w:rsidRPr="00B059CD" w:rsidRDefault="000A46BF" w:rsidP="00DC3FED">
            <w:pPr>
              <w:ind w:left="142"/>
              <w:jc w:val="both"/>
              <w:rPr>
                <w:rFonts w:ascii="Arial" w:hAnsi="Arial"/>
                <w:lang w:val="fr-BE"/>
              </w:rPr>
            </w:pPr>
            <w:r w:rsidRPr="006D74EA">
              <w:rPr>
                <w:rFonts w:ascii="Arial" w:hAnsi="Arial"/>
                <w:lang w:val="fr-BE"/>
              </w:rPr>
              <w:t>oui / non</w:t>
            </w:r>
            <w:r>
              <w:rPr>
                <w:rFonts w:ascii="Arial" w:hAnsi="Arial"/>
                <w:lang w:val="fr-BE"/>
              </w:rPr>
              <w:t>(*)</w:t>
            </w:r>
          </w:p>
        </w:tc>
      </w:tr>
    </w:tbl>
    <w:p w14:paraId="1FBCB11C" w14:textId="2888167F" w:rsidR="006A6626" w:rsidRDefault="000A46BF" w:rsidP="006A6626">
      <w:pPr>
        <w:jc w:val="both"/>
        <w:rPr>
          <w:rFonts w:ascii="Arial" w:hAnsi="Arial"/>
          <w:lang w:val="fr-BE"/>
        </w:rPr>
      </w:pPr>
      <w:r>
        <w:rPr>
          <w:rFonts w:ascii="Arial" w:hAnsi="Arial"/>
          <w:lang w:val="fr-BE"/>
        </w:rPr>
        <w:t xml:space="preserve"> </w:t>
      </w:r>
      <w:r w:rsidR="006A6626">
        <w:rPr>
          <w:rFonts w:ascii="Arial" w:hAnsi="Arial"/>
          <w:lang w:val="fr-BE"/>
        </w:rPr>
        <w:t xml:space="preserve">(*) </w:t>
      </w:r>
      <w:r w:rsidR="006A6626" w:rsidRPr="00E134AA">
        <w:rPr>
          <w:rFonts w:ascii="Arial" w:hAnsi="Arial"/>
          <w:lang w:val="fr-BE"/>
        </w:rPr>
        <w:t>Supprimer la mention inutile.</w:t>
      </w:r>
    </w:p>
    <w:p w14:paraId="1FBCB11D" w14:textId="77777777" w:rsidR="006A6626" w:rsidRPr="00BC6BE0" w:rsidRDefault="006A6626" w:rsidP="006A6626">
      <w:pPr>
        <w:ind w:left="142"/>
        <w:jc w:val="both"/>
        <w:rPr>
          <w:rFonts w:ascii="Arial" w:hAnsi="Arial"/>
          <w:sz w:val="20"/>
          <w:lang w:val="fr-BE"/>
        </w:rPr>
      </w:pPr>
    </w:p>
    <w:p w14:paraId="1FBCB11E" w14:textId="77777777" w:rsidR="006A6626" w:rsidRPr="00BC6BE0" w:rsidRDefault="006A6626" w:rsidP="006A6626">
      <w:pPr>
        <w:ind w:left="142"/>
        <w:jc w:val="both"/>
        <w:rPr>
          <w:rFonts w:ascii="Arial" w:hAnsi="Arial"/>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A6626" w:rsidRPr="00663207" w14:paraId="1FBCB120" w14:textId="77777777" w:rsidTr="00C30036">
        <w:trPr>
          <w:cantSplit/>
        </w:trPr>
        <w:tc>
          <w:tcPr>
            <w:tcW w:w="9498" w:type="dxa"/>
            <w:shd w:val="clear" w:color="auto" w:fill="D9D9D9"/>
          </w:tcPr>
          <w:p w14:paraId="1FBCB11F"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 xml:space="preserve">Facteurs de correction liés à la position du comptage </w:t>
            </w:r>
          </w:p>
        </w:tc>
      </w:tr>
      <w:tr w:rsidR="006A6626" w:rsidRPr="00663207" w14:paraId="1FBCB123" w14:textId="77777777" w:rsidTr="00C30036">
        <w:trPr>
          <w:cantSplit/>
          <w:trHeight w:val="1661"/>
        </w:trPr>
        <w:tc>
          <w:tcPr>
            <w:tcW w:w="9498" w:type="dxa"/>
            <w:tcBorders>
              <w:bottom w:val="nil"/>
            </w:tcBorders>
            <w:shd w:val="clear" w:color="auto" w:fill="FFFFFF"/>
          </w:tcPr>
          <w:p w14:paraId="1FBCB121" w14:textId="77777777" w:rsidR="006A6626" w:rsidRDefault="006A6626" w:rsidP="00C30036">
            <w:pPr>
              <w:pStyle w:val="Retraitcorpsdetexte2"/>
              <w:spacing w:line="276" w:lineRule="auto"/>
              <w:ind w:left="72"/>
              <w:rPr>
                <w:rFonts w:ascii="Arial" w:hAnsi="Arial"/>
                <w:spacing w:val="0"/>
                <w:sz w:val="22"/>
                <w:lang w:val="fr-BE"/>
              </w:rPr>
            </w:pPr>
          </w:p>
          <w:p w14:paraId="1FBCB122" w14:textId="77777777" w:rsidR="006A6626" w:rsidRPr="004E51C6" w:rsidRDefault="006A6626" w:rsidP="00C30036">
            <w:pPr>
              <w:pStyle w:val="Retraitcorpsdetexte2"/>
              <w:spacing w:line="276" w:lineRule="auto"/>
              <w:ind w:left="72"/>
              <w:rPr>
                <w:rFonts w:ascii="Arial" w:hAnsi="Arial"/>
                <w:spacing w:val="0"/>
                <w:sz w:val="22"/>
                <w:lang w:val="fr-BE"/>
              </w:rPr>
            </w:pPr>
            <w:r>
              <w:rPr>
                <w:rFonts w:ascii="Arial" w:hAnsi="Arial"/>
                <w:spacing w:val="0"/>
                <w:sz w:val="22"/>
                <w:lang w:val="fr-BE"/>
              </w:rPr>
              <w:t> </w:t>
            </w:r>
            <w:r w:rsidRPr="00F544ED">
              <w:rPr>
                <w:rFonts w:ascii="Arial" w:hAnsi="Arial"/>
                <w:spacing w:val="0"/>
                <w:sz w:val="22"/>
                <w:lang w:val="fr-BE"/>
              </w:rPr>
              <w:t>Dans l’éventualité où l’URD est raccordé directement à partir de tableaux BT d’une cabine de distribution et dont les comptages se trouvent chez lui dans ses installations, la consommation d’énergie active</w:t>
            </w:r>
            <w:r>
              <w:rPr>
                <w:rFonts w:ascii="Arial" w:hAnsi="Arial"/>
                <w:spacing w:val="0"/>
                <w:sz w:val="22"/>
                <w:lang w:val="fr-BE"/>
              </w:rPr>
              <w:t xml:space="preserve"> et réactive</w:t>
            </w:r>
            <w:r w:rsidRPr="00F544ED">
              <w:rPr>
                <w:rFonts w:ascii="Arial" w:hAnsi="Arial"/>
                <w:spacing w:val="0"/>
                <w:sz w:val="22"/>
                <w:lang w:val="fr-BE"/>
              </w:rPr>
              <w:t xml:space="preserve"> mesurée en BT est majorée forfaitairement de 2 % pour tenir compte des pertes BT dans le câble ou la ligne de racco</w:t>
            </w:r>
            <w:r>
              <w:rPr>
                <w:rFonts w:ascii="Arial" w:hAnsi="Arial"/>
                <w:spacing w:val="0"/>
                <w:sz w:val="22"/>
                <w:lang w:val="fr-BE"/>
              </w:rPr>
              <w:t>rdement. </w:t>
            </w:r>
          </w:p>
        </w:tc>
      </w:tr>
      <w:tr w:rsidR="006A6626" w:rsidRPr="00663207" w14:paraId="1FBCB125" w14:textId="77777777" w:rsidTr="00C30036">
        <w:trPr>
          <w:cantSplit/>
          <w:trHeight w:val="80"/>
        </w:trPr>
        <w:tc>
          <w:tcPr>
            <w:tcW w:w="9498" w:type="dxa"/>
            <w:tcBorders>
              <w:top w:val="nil"/>
              <w:left w:val="single" w:sz="4" w:space="0" w:color="000000"/>
            </w:tcBorders>
          </w:tcPr>
          <w:p w14:paraId="1FBCB124" w14:textId="77777777" w:rsidR="006A6626" w:rsidRPr="00C92A71" w:rsidRDefault="006A6626" w:rsidP="00C30036">
            <w:pPr>
              <w:pStyle w:val="En-tte"/>
              <w:tabs>
                <w:tab w:val="clear" w:pos="4536"/>
                <w:tab w:val="clear" w:pos="9072"/>
              </w:tabs>
              <w:spacing w:line="276" w:lineRule="auto"/>
              <w:ind w:left="639"/>
              <w:jc w:val="both"/>
              <w:rPr>
                <w:rFonts w:ascii="Arial" w:hAnsi="Arial"/>
                <w:sz w:val="18"/>
                <w:szCs w:val="18"/>
                <w:lang w:val="fr-BE"/>
              </w:rPr>
            </w:pPr>
          </w:p>
        </w:tc>
      </w:tr>
    </w:tbl>
    <w:p w14:paraId="1FBCB126" w14:textId="320E826F" w:rsidR="000A46BF" w:rsidRDefault="000A46BF" w:rsidP="006A6626">
      <w:pPr>
        <w:ind w:left="142"/>
        <w:jc w:val="both"/>
        <w:rPr>
          <w:rFonts w:ascii="Arial" w:hAnsi="Arial"/>
          <w:sz w:val="20"/>
          <w:lang w:val="fr-BE"/>
        </w:rPr>
      </w:pPr>
    </w:p>
    <w:p w14:paraId="1FBCB135" w14:textId="41833042" w:rsidR="006A6626" w:rsidRPr="00663207" w:rsidRDefault="000A46BF">
      <w:pPr>
        <w:widowControl/>
        <w:rPr>
          <w:rFonts w:ascii="Arial" w:hAnsi="Arial"/>
          <w:sz w:val="20"/>
          <w:lang w:val="fr-BE"/>
        </w:rPr>
      </w:pPr>
      <w:r>
        <w:rPr>
          <w:rFonts w:ascii="Arial" w:hAnsi="Arial"/>
          <w:sz w:val="20"/>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663207" w14:paraId="1FBCB137" w14:textId="77777777" w:rsidTr="00C30036">
        <w:trPr>
          <w:cantSplit/>
        </w:trPr>
        <w:tc>
          <w:tcPr>
            <w:tcW w:w="9528" w:type="dxa"/>
            <w:gridSpan w:val="2"/>
            <w:shd w:val="clear" w:color="auto" w:fill="E0E0E0"/>
          </w:tcPr>
          <w:p w14:paraId="1FBCB136"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lastRenderedPageBreak/>
              <w:t>Point de raccordement      (prélèvement et injection)</w:t>
            </w:r>
          </w:p>
        </w:tc>
      </w:tr>
      <w:tr w:rsidR="006A6626" w:rsidRPr="00663207" w14:paraId="1FBCB13A" w14:textId="77777777" w:rsidTr="00C30036">
        <w:tc>
          <w:tcPr>
            <w:tcW w:w="4536" w:type="dxa"/>
          </w:tcPr>
          <w:p w14:paraId="1FBCB138"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39"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1FBCB13B" w14:textId="77777777" w:rsidR="006A6626" w:rsidRDefault="006A6626" w:rsidP="006A6626">
      <w:pPr>
        <w:ind w:left="142"/>
        <w:jc w:val="both"/>
        <w:rPr>
          <w:rFonts w:ascii="Arial" w:hAnsi="Arial"/>
          <w:sz w:val="20"/>
          <w:lang w:val="fr-BE"/>
        </w:rPr>
      </w:pPr>
    </w:p>
    <w:p w14:paraId="1FBCB13C" w14:textId="77777777" w:rsidR="006A6626"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4C49F8" w14:paraId="1FBCB13E" w14:textId="77777777" w:rsidTr="00C30036">
        <w:trPr>
          <w:cantSplit/>
        </w:trPr>
        <w:tc>
          <w:tcPr>
            <w:tcW w:w="9528" w:type="dxa"/>
            <w:gridSpan w:val="2"/>
            <w:shd w:val="clear" w:color="auto" w:fill="E0E0E0"/>
          </w:tcPr>
          <w:p w14:paraId="1FBCB13D"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Point d’accès</w:t>
            </w:r>
          </w:p>
        </w:tc>
      </w:tr>
      <w:tr w:rsidR="006A6626" w:rsidRPr="00663207" w14:paraId="1FBCB141" w14:textId="77777777" w:rsidTr="00C30036">
        <w:tc>
          <w:tcPr>
            <w:tcW w:w="4536" w:type="dxa"/>
          </w:tcPr>
          <w:p w14:paraId="1FBCB13F"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40"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42" w14:textId="77777777" w:rsidR="006A6626" w:rsidRDefault="006A6626" w:rsidP="006A6626">
      <w:pPr>
        <w:ind w:left="142"/>
        <w:jc w:val="both"/>
        <w:rPr>
          <w:rFonts w:ascii="Arial" w:hAnsi="Arial"/>
          <w:sz w:val="20"/>
          <w:lang w:val="fr-BE"/>
        </w:rPr>
      </w:pPr>
    </w:p>
    <w:p w14:paraId="1FBCB143" w14:textId="77777777" w:rsidR="006A6626" w:rsidRPr="00585BAB" w:rsidRDefault="006A6626" w:rsidP="006A6626">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6A6626" w:rsidRPr="004C49F8" w14:paraId="1FBCB145" w14:textId="77777777" w:rsidTr="00C30036">
        <w:trPr>
          <w:cantSplit/>
        </w:trPr>
        <w:tc>
          <w:tcPr>
            <w:tcW w:w="9528" w:type="dxa"/>
            <w:gridSpan w:val="2"/>
            <w:shd w:val="clear" w:color="auto" w:fill="E0E0E0"/>
          </w:tcPr>
          <w:p w14:paraId="1FBCB144"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Point de mesure</w:t>
            </w:r>
          </w:p>
        </w:tc>
      </w:tr>
      <w:tr w:rsidR="006A6626" w:rsidRPr="00663207" w14:paraId="1FBCB148" w14:textId="77777777" w:rsidTr="00C30036">
        <w:tc>
          <w:tcPr>
            <w:tcW w:w="4536" w:type="dxa"/>
          </w:tcPr>
          <w:p w14:paraId="1FBCB146" w14:textId="77777777" w:rsidR="006A6626" w:rsidRPr="00C45196" w:rsidRDefault="006A6626" w:rsidP="00C30036">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1FBCB147"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49" w14:textId="77777777" w:rsidR="006A6626" w:rsidRDefault="006A6626" w:rsidP="006A6626">
      <w:pPr>
        <w:ind w:left="491"/>
        <w:jc w:val="both"/>
        <w:rPr>
          <w:rFonts w:ascii="Arial" w:hAnsi="Arial"/>
          <w:lang w:val="fr-BE"/>
        </w:rPr>
      </w:pPr>
    </w:p>
    <w:p w14:paraId="1FBCB14A" w14:textId="77777777" w:rsidR="006A6626" w:rsidRDefault="006A6626" w:rsidP="006A6626">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6A6626" w:rsidRPr="004C49F8" w14:paraId="1FBCB14C" w14:textId="77777777" w:rsidTr="00C30036">
        <w:trPr>
          <w:cantSplit/>
        </w:trPr>
        <w:tc>
          <w:tcPr>
            <w:tcW w:w="9528" w:type="dxa"/>
            <w:gridSpan w:val="2"/>
            <w:shd w:val="clear" w:color="auto" w:fill="E0E0E0"/>
          </w:tcPr>
          <w:p w14:paraId="1FBCB14B" w14:textId="77777777" w:rsidR="006A6626" w:rsidRPr="004C49F8" w:rsidRDefault="006A6626" w:rsidP="00C30036">
            <w:pPr>
              <w:spacing w:before="60" w:after="60"/>
              <w:ind w:left="142"/>
              <w:jc w:val="both"/>
              <w:rPr>
                <w:rFonts w:ascii="Arial" w:hAnsi="Arial"/>
                <w:b/>
                <w:lang w:val="fr-BE"/>
              </w:rPr>
            </w:pPr>
            <w:r w:rsidRPr="004C49F8">
              <w:rPr>
                <w:rFonts w:ascii="Arial" w:hAnsi="Arial"/>
                <w:b/>
                <w:lang w:val="fr-BE"/>
              </w:rPr>
              <w:t>Limites</w:t>
            </w:r>
          </w:p>
        </w:tc>
      </w:tr>
      <w:tr w:rsidR="006A6626" w:rsidRPr="00663207" w14:paraId="1FBCB14F" w14:textId="77777777" w:rsidTr="00C30036">
        <w:tc>
          <w:tcPr>
            <w:tcW w:w="4536" w:type="dxa"/>
          </w:tcPr>
          <w:p w14:paraId="1FBCB14D" w14:textId="77777777" w:rsidR="006A6626" w:rsidRPr="00C45196" w:rsidRDefault="006A6626" w:rsidP="00C30036">
            <w:pPr>
              <w:ind w:left="142"/>
              <w:jc w:val="both"/>
              <w:rPr>
                <w:rFonts w:ascii="Arial" w:hAnsi="Arial"/>
                <w:lang w:val="fr-BE"/>
              </w:rPr>
            </w:pPr>
            <w:r>
              <w:rPr>
                <w:rFonts w:ascii="Arial" w:hAnsi="Arial"/>
                <w:lang w:val="fr-BE"/>
              </w:rPr>
              <w:t>Limites de propriété</w:t>
            </w:r>
          </w:p>
        </w:tc>
        <w:tc>
          <w:tcPr>
            <w:tcW w:w="4992" w:type="dxa"/>
          </w:tcPr>
          <w:p w14:paraId="1FBCB14E"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6A6626" w:rsidRPr="00663207" w14:paraId="1FBCB152" w14:textId="77777777" w:rsidTr="00C30036">
        <w:tc>
          <w:tcPr>
            <w:tcW w:w="4536" w:type="dxa"/>
          </w:tcPr>
          <w:p w14:paraId="1FBCB150" w14:textId="77777777" w:rsidR="006A6626" w:rsidRPr="00C45196" w:rsidRDefault="006A6626" w:rsidP="00C30036">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1FBCB151"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6A6626" w:rsidRPr="00663207" w14:paraId="1FBCB155" w14:textId="77777777" w:rsidTr="00C30036">
        <w:tc>
          <w:tcPr>
            <w:tcW w:w="4536" w:type="dxa"/>
          </w:tcPr>
          <w:p w14:paraId="1FBCB153" w14:textId="77777777" w:rsidR="006A6626" w:rsidRPr="00C45196" w:rsidRDefault="006A6626" w:rsidP="00C30036">
            <w:pPr>
              <w:ind w:left="142"/>
              <w:jc w:val="both"/>
              <w:rPr>
                <w:rFonts w:ascii="Arial" w:hAnsi="Arial"/>
                <w:lang w:val="fr-BE"/>
              </w:rPr>
            </w:pPr>
            <w:r>
              <w:rPr>
                <w:rFonts w:ascii="Arial" w:hAnsi="Arial"/>
                <w:lang w:val="fr-BE"/>
              </w:rPr>
              <w:t>Limites d’entretien-réparation</w:t>
            </w:r>
          </w:p>
        </w:tc>
        <w:tc>
          <w:tcPr>
            <w:tcW w:w="4992" w:type="dxa"/>
          </w:tcPr>
          <w:p w14:paraId="1FBCB154" w14:textId="77777777" w:rsidR="006A6626" w:rsidRPr="00C45196" w:rsidRDefault="006A6626" w:rsidP="00C30036">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1FBCB156" w14:textId="77777777" w:rsidR="006A6626" w:rsidRDefault="006A6626" w:rsidP="007972E3">
      <w:pPr>
        <w:ind w:left="567" w:hanging="280"/>
        <w:jc w:val="both"/>
        <w:rPr>
          <w:rFonts w:ascii="Arial" w:hAnsi="Arial" w:cs="Arial"/>
          <w:spacing w:val="-2"/>
          <w:sz w:val="18"/>
          <w:szCs w:val="18"/>
          <w:lang w:val="fr-BE"/>
        </w:rPr>
      </w:pPr>
    </w:p>
    <w:p w14:paraId="1FBCB157" w14:textId="77777777" w:rsidR="006A6626" w:rsidRDefault="006A6626">
      <w:pPr>
        <w:widowControl/>
        <w:rPr>
          <w:rFonts w:ascii="Arial" w:hAnsi="Arial" w:cs="Arial"/>
          <w:spacing w:val="-2"/>
          <w:sz w:val="18"/>
          <w:szCs w:val="18"/>
          <w:lang w:val="fr-BE"/>
        </w:rPr>
      </w:pPr>
      <w:r>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8"/>
        <w:gridCol w:w="4885"/>
        <w:gridCol w:w="95"/>
      </w:tblGrid>
      <w:tr w:rsidR="000A46BF" w:rsidRPr="00900DBB" w14:paraId="02DFBBC2" w14:textId="77777777" w:rsidTr="00DC3FED">
        <w:trPr>
          <w:cantSplit/>
        </w:trPr>
        <w:tc>
          <w:tcPr>
            <w:tcW w:w="9528" w:type="dxa"/>
            <w:gridSpan w:val="3"/>
            <w:tcBorders>
              <w:top w:val="single" w:sz="4" w:space="0" w:color="auto"/>
              <w:left w:val="single" w:sz="4" w:space="0" w:color="auto"/>
              <w:bottom w:val="single" w:sz="4" w:space="0" w:color="auto"/>
              <w:right w:val="single" w:sz="4" w:space="0" w:color="auto"/>
            </w:tcBorders>
            <w:shd w:val="clear" w:color="auto" w:fill="E0E0E0"/>
          </w:tcPr>
          <w:p w14:paraId="4869188D" w14:textId="77777777" w:rsidR="000A46BF" w:rsidRPr="004E09FA" w:rsidRDefault="000A46BF" w:rsidP="00DC3FED">
            <w:pPr>
              <w:pStyle w:val="En-tte"/>
              <w:tabs>
                <w:tab w:val="clear" w:pos="4536"/>
                <w:tab w:val="clear" w:pos="9072"/>
              </w:tabs>
              <w:spacing w:before="60" w:after="60"/>
              <w:ind w:left="142"/>
              <w:jc w:val="both"/>
              <w:rPr>
                <w:rFonts w:ascii="Arial" w:hAnsi="Arial" w:cs="Arial"/>
                <w:b/>
                <w:lang w:val="fr-BE"/>
              </w:rPr>
            </w:pPr>
            <w:r>
              <w:rPr>
                <w:b/>
                <w:lang w:val="fr-BE"/>
              </w:rPr>
              <w:lastRenderedPageBreak/>
              <w:br w:type="page"/>
            </w:r>
            <w:r>
              <w:rPr>
                <w:b/>
                <w:lang w:val="fr-BE"/>
              </w:rPr>
              <w:br w:type="page"/>
            </w:r>
            <w:r w:rsidRPr="004E09FA">
              <w:rPr>
                <w:rFonts w:ascii="Arial" w:hAnsi="Arial" w:cs="Arial"/>
                <w:b/>
                <w:lang w:val="fr-BE"/>
              </w:rPr>
              <w:t xml:space="preserve">Unité de production locale </w:t>
            </w:r>
            <w:r w:rsidRPr="000A46BF">
              <w:rPr>
                <w:rFonts w:ascii="Arial" w:hAnsi="Arial" w:cs="Arial"/>
                <w:b/>
                <w:color w:val="FF0000"/>
                <w:lang w:val="fr-BE"/>
              </w:rPr>
              <w:t>(*)</w:t>
            </w:r>
            <w:r>
              <w:rPr>
                <w:rFonts w:ascii="Arial" w:hAnsi="Arial" w:cs="Arial"/>
                <w:b/>
                <w:color w:val="FF0000"/>
                <w:lang w:val="fr-BE"/>
              </w:rPr>
              <w:t xml:space="preserve"> </w:t>
            </w:r>
          </w:p>
        </w:tc>
      </w:tr>
      <w:tr w:rsidR="000A46BF" w14:paraId="7D34A96F"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5C32AF7B" w14:textId="77777777" w:rsidR="000A46BF" w:rsidRDefault="000A46BF" w:rsidP="00DC3FED">
            <w:pPr>
              <w:spacing w:before="60" w:after="60"/>
              <w:ind w:left="142"/>
              <w:jc w:val="both"/>
              <w:rPr>
                <w:rFonts w:ascii="Arial" w:hAnsi="Arial" w:cs="Arial"/>
                <w:lang w:val="fr-BE"/>
              </w:rPr>
            </w:pPr>
            <w:r>
              <w:rPr>
                <w:rFonts w:ascii="Arial" w:hAnsi="Arial" w:cs="Arial"/>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1F82EFC2" w14:textId="37B5500C" w:rsidR="000A46BF" w:rsidRDefault="000A46BF" w:rsidP="00DC3FED">
            <w:pPr>
              <w:spacing w:before="60" w:after="60"/>
              <w:ind w:left="142"/>
              <w:jc w:val="both"/>
              <w:rPr>
                <w:rFonts w:ascii="Arial" w:hAnsi="Arial" w:cs="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sidRPr="0038575F">
              <w:rPr>
                <w:rFonts w:ascii="Arial" w:hAnsi="Arial" w:cs="Arial"/>
                <w:lang w:val="fr-BE"/>
              </w:rPr>
              <w:t>kVA</w:t>
            </w:r>
            <w:r w:rsidR="009E00D5" w:rsidRPr="0038575F">
              <w:rPr>
                <w:rFonts w:ascii="Arial" w:hAnsi="Arial" w:cs="Arial"/>
                <w:lang w:val="fr-BE"/>
              </w:rPr>
              <w:t xml:space="preserve">                           </w:t>
            </w:r>
            <w:r w:rsidR="009E00D5" w:rsidRPr="0038575F">
              <w:rPr>
                <w:rFonts w:ascii="Arial" w:hAnsi="Arial"/>
                <w:lang w:val="fr-BE"/>
              </w:rPr>
              <w:fldChar w:fldCharType="begin">
                <w:ffData>
                  <w:name w:val=""/>
                  <w:enabled/>
                  <w:calcOnExit w:val="0"/>
                  <w:textInput/>
                </w:ffData>
              </w:fldChar>
            </w:r>
            <w:r w:rsidR="009E00D5" w:rsidRPr="0038575F">
              <w:rPr>
                <w:rFonts w:ascii="Arial" w:hAnsi="Arial"/>
                <w:lang w:val="fr-BE"/>
              </w:rPr>
              <w:instrText xml:space="preserve"> FORMTEXT </w:instrText>
            </w:r>
            <w:r w:rsidR="009E00D5" w:rsidRPr="0038575F">
              <w:rPr>
                <w:rFonts w:ascii="Arial" w:hAnsi="Arial"/>
                <w:lang w:val="fr-BE"/>
              </w:rPr>
            </w:r>
            <w:r w:rsidR="009E00D5" w:rsidRPr="0038575F">
              <w:rPr>
                <w:rFonts w:ascii="Arial" w:hAnsi="Arial"/>
                <w:lang w:val="fr-BE"/>
              </w:rPr>
              <w:fldChar w:fldCharType="separate"/>
            </w:r>
            <w:r w:rsidR="009E00D5" w:rsidRPr="0038575F">
              <w:rPr>
                <w:rFonts w:ascii="Cambria Math" w:hAnsi="Cambria Math" w:cs="Cambria Math"/>
                <w:noProof/>
                <w:lang w:val="fr-BE"/>
              </w:rPr>
              <w:t> </w:t>
            </w:r>
            <w:r w:rsidR="009E00D5" w:rsidRPr="0038575F">
              <w:rPr>
                <w:rFonts w:ascii="Cambria Math" w:hAnsi="Cambria Math" w:cs="Cambria Math"/>
                <w:noProof/>
                <w:lang w:val="fr-BE"/>
              </w:rPr>
              <w:t> </w:t>
            </w:r>
            <w:r w:rsidR="009E00D5" w:rsidRPr="0038575F">
              <w:rPr>
                <w:rFonts w:ascii="Cambria Math" w:hAnsi="Cambria Math" w:cs="Cambria Math"/>
                <w:noProof/>
                <w:lang w:val="fr-BE"/>
              </w:rPr>
              <w:t> </w:t>
            </w:r>
            <w:r w:rsidR="009E00D5" w:rsidRPr="0038575F">
              <w:rPr>
                <w:rFonts w:ascii="Cambria Math" w:hAnsi="Cambria Math" w:cs="Cambria Math"/>
                <w:noProof/>
                <w:lang w:val="fr-BE"/>
              </w:rPr>
              <w:t> </w:t>
            </w:r>
            <w:r w:rsidR="009E00D5" w:rsidRPr="0038575F">
              <w:rPr>
                <w:rFonts w:ascii="Cambria Math" w:hAnsi="Cambria Math" w:cs="Cambria Math"/>
                <w:noProof/>
                <w:lang w:val="fr-BE"/>
              </w:rPr>
              <w:t> </w:t>
            </w:r>
            <w:r w:rsidR="009E00D5" w:rsidRPr="0038575F">
              <w:rPr>
                <w:rFonts w:ascii="Arial" w:hAnsi="Arial"/>
                <w:lang w:val="fr-BE"/>
              </w:rPr>
              <w:fldChar w:fldCharType="end"/>
            </w:r>
            <w:r w:rsidR="009E00D5" w:rsidRPr="0038575F">
              <w:rPr>
                <w:rFonts w:ascii="Arial" w:hAnsi="Arial" w:cs="Arial"/>
                <w:lang w:val="fr-BE"/>
              </w:rPr>
              <w:t xml:space="preserve"> kWc</w:t>
            </w:r>
          </w:p>
        </w:tc>
      </w:tr>
      <w:tr w:rsidR="000A46BF" w14:paraId="366984B7"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6854FDDC" w14:textId="77777777" w:rsidR="000A46BF" w:rsidRDefault="000A46BF" w:rsidP="00DC3FED">
            <w:pPr>
              <w:spacing w:before="60" w:after="60"/>
              <w:ind w:left="142"/>
              <w:jc w:val="both"/>
              <w:rPr>
                <w:rFonts w:ascii="Arial" w:hAnsi="Arial" w:cs="Arial"/>
                <w:lang w:val="fr-BE"/>
              </w:rPr>
            </w:pPr>
            <w:r>
              <w:rPr>
                <w:rFonts w:ascii="Arial" w:hAnsi="Arial" w:cs="Arial"/>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hideMark/>
          </w:tcPr>
          <w:p w14:paraId="1F9BC88D" w14:textId="77777777" w:rsidR="000A46BF" w:rsidRDefault="000A46BF" w:rsidP="00DC3FED">
            <w:pPr>
              <w:spacing w:before="60" w:after="60"/>
              <w:ind w:left="142"/>
              <w:jc w:val="both"/>
              <w:rPr>
                <w:rFonts w:ascii="Arial" w:hAnsi="Arial" w:cs="Arial"/>
                <w:lang w:val="fr-BE"/>
              </w:rPr>
            </w:pP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kVA</w:t>
            </w:r>
          </w:p>
        </w:tc>
      </w:tr>
      <w:tr w:rsidR="000A46BF" w:rsidRPr="00663207" w14:paraId="0FB2DEB9" w14:textId="77777777" w:rsidTr="00DC3FED">
        <w:tblPrEx>
          <w:tblLook w:val="04A0" w:firstRow="1" w:lastRow="0" w:firstColumn="1" w:lastColumn="0" w:noHBand="0" w:noVBand="1"/>
        </w:tblPrEx>
        <w:trPr>
          <w:gridAfter w:val="1"/>
          <w:wAfter w:w="98" w:type="dxa"/>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1542DD" w14:textId="77777777" w:rsidR="000A46BF" w:rsidRDefault="000A46BF" w:rsidP="00DC3FED">
            <w:pPr>
              <w:pStyle w:val="En-tte"/>
              <w:tabs>
                <w:tab w:val="left" w:pos="720"/>
              </w:tabs>
              <w:spacing w:before="60" w:after="60"/>
              <w:ind w:left="142"/>
              <w:jc w:val="both"/>
              <w:rPr>
                <w:rFonts w:ascii="Arial" w:hAnsi="Arial"/>
                <w:lang w:val="fr-BE"/>
              </w:rPr>
            </w:pPr>
            <w:r>
              <w:rPr>
                <w:lang w:val="fr-BE"/>
              </w:rPr>
              <w:br w:type="page"/>
            </w:r>
            <w:r>
              <w:rPr>
                <w:lang w:val="fr-BE"/>
              </w:rPr>
              <w:br w:type="page"/>
            </w:r>
            <w:r>
              <w:rPr>
                <w:rFonts w:ascii="Arial" w:hAnsi="Arial" w:cs="Arial"/>
                <w:lang w:val="fr-BE"/>
              </w:rPr>
              <w:t>Développer si plusieurs unités de production de mêmes sources ou de sources différentes</w:t>
            </w:r>
          </w:p>
        </w:tc>
      </w:tr>
      <w:tr w:rsidR="000A46BF" w:rsidRPr="00663207" w14:paraId="2BFFD1B6"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5C1708CA" w14:textId="77777777" w:rsidR="000A46BF" w:rsidRDefault="000A46BF" w:rsidP="00DC3FED">
            <w:pPr>
              <w:spacing w:before="60" w:after="60"/>
              <w:ind w:left="142"/>
              <w:jc w:val="both"/>
              <w:rPr>
                <w:rFonts w:ascii="Arial" w:hAnsi="Arial" w:cs="Arial"/>
                <w:lang w:val="fr-BE"/>
              </w:rPr>
            </w:pPr>
            <w:r>
              <w:rPr>
                <w:rFonts w:ascii="Arial" w:hAnsi="Arial" w:cs="Arial"/>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7AB92650"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Eolien, Photovoltaïque, Hydraulique, Cogénération, </w:t>
            </w:r>
            <w:r w:rsidRPr="00C12DC6">
              <w:rPr>
                <w:rFonts w:ascii="Arial" w:hAnsi="Arial" w:cs="Arial"/>
                <w:lang w:val="fr-BE"/>
              </w:rPr>
              <w:t xml:space="preserve">Système de stockage ou Autre à spécifier </w:t>
            </w:r>
            <w:r w:rsidRPr="00C12DC6">
              <w:rPr>
                <w:rFonts w:ascii="Arial" w:hAnsi="Arial" w:cs="Arial"/>
                <w:color w:val="FF0000"/>
                <w:lang w:val="fr-BE"/>
              </w:rPr>
              <w:t>(*)</w:t>
            </w:r>
          </w:p>
        </w:tc>
      </w:tr>
      <w:tr w:rsidR="000A46BF" w:rsidRPr="00663207" w14:paraId="37A46448"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101CF655" w14:textId="77777777" w:rsidR="000A46BF" w:rsidRDefault="000A46BF" w:rsidP="00DC3FED">
            <w:pPr>
              <w:spacing w:before="60" w:after="60"/>
              <w:ind w:left="142"/>
              <w:jc w:val="both"/>
              <w:rPr>
                <w:rFonts w:ascii="Arial" w:hAnsi="Arial" w:cs="Arial"/>
                <w:lang w:val="fr-BE"/>
              </w:rPr>
            </w:pPr>
            <w:r>
              <w:rPr>
                <w:rFonts w:ascii="Arial" w:hAnsi="Arial" w:cs="Arial"/>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hideMark/>
          </w:tcPr>
          <w:p w14:paraId="41C35997" w14:textId="77777777" w:rsidR="006614F8" w:rsidRDefault="000A46BF" w:rsidP="000A46BF">
            <w:pPr>
              <w:numPr>
                <w:ilvl w:val="0"/>
                <w:numId w:val="14"/>
              </w:numPr>
              <w:spacing w:before="60" w:after="60"/>
              <w:jc w:val="both"/>
              <w:rPr>
                <w:rFonts w:ascii="Arial" w:hAnsi="Arial" w:cs="Arial"/>
                <w:lang w:val="fr-BE"/>
              </w:rPr>
            </w:pPr>
            <w:r>
              <w:rPr>
                <w:rFonts w:ascii="Arial" w:hAnsi="Arial" w:cs="Arial"/>
                <w:lang w:val="fr-BE"/>
              </w:rPr>
              <w:t xml:space="preserve">Décentralisée </w:t>
            </w:r>
          </w:p>
          <w:p w14:paraId="4222CBBB" w14:textId="5B896A64" w:rsidR="000A46BF" w:rsidRDefault="000A46BF" w:rsidP="006614F8">
            <w:pPr>
              <w:spacing w:before="60" w:after="60"/>
              <w:ind w:left="360"/>
              <w:jc w:val="both"/>
              <w:rPr>
                <w:rFonts w:ascii="Arial" w:hAnsi="Arial" w:cs="Arial"/>
                <w:lang w:val="fr-BE"/>
              </w:rPr>
            </w:pPr>
            <w:r>
              <w:rPr>
                <w:rFonts w:ascii="Arial" w:hAnsi="Arial" w:cs="Arial"/>
                <w:lang w:val="fr-BE"/>
              </w:rPr>
              <w:t xml:space="preserve">avec </w:t>
            </w:r>
            <w:r w:rsidRPr="000A46BF">
              <w:rPr>
                <w:rFonts w:ascii="Arial" w:hAnsi="Arial" w:cs="Arial"/>
                <w:lang w:val="fr-BE"/>
              </w:rPr>
              <w:t>valorisation/commercialisation</w:t>
            </w:r>
            <w:r>
              <w:rPr>
                <w:rFonts w:ascii="Arial" w:hAnsi="Arial" w:cs="Arial"/>
                <w:lang w:val="fr-BE"/>
              </w:rPr>
              <w:t xml:space="preserve"> </w:t>
            </w:r>
          </w:p>
          <w:p w14:paraId="4BEEAF42" w14:textId="779D78D5" w:rsidR="000A46BF" w:rsidRDefault="000A46BF" w:rsidP="000A46BF">
            <w:pPr>
              <w:numPr>
                <w:ilvl w:val="0"/>
                <w:numId w:val="14"/>
              </w:numPr>
              <w:spacing w:before="60" w:after="60"/>
              <w:jc w:val="both"/>
              <w:rPr>
                <w:rFonts w:ascii="Arial" w:hAnsi="Arial" w:cs="Arial"/>
                <w:lang w:val="fr-BE"/>
              </w:rPr>
            </w:pPr>
            <w:proofErr w:type="spellStart"/>
            <w:r>
              <w:rPr>
                <w:rFonts w:ascii="Arial" w:hAnsi="Arial" w:cs="Arial"/>
                <w:lang w:val="fr-BE"/>
              </w:rPr>
              <w:t>Auto-consommation</w:t>
            </w:r>
            <w:proofErr w:type="spellEnd"/>
            <w:r>
              <w:rPr>
                <w:rFonts w:ascii="Arial" w:hAnsi="Arial" w:cs="Arial"/>
                <w:lang w:val="fr-BE"/>
              </w:rPr>
              <w:t xml:space="preserve">  (pas d’énergie injectée dans le réseau) </w:t>
            </w:r>
          </w:p>
          <w:p w14:paraId="1EC64727" w14:textId="2C34083C" w:rsidR="000A46BF" w:rsidRPr="00F66136" w:rsidRDefault="000A46BF" w:rsidP="000A46BF">
            <w:pPr>
              <w:numPr>
                <w:ilvl w:val="0"/>
                <w:numId w:val="14"/>
              </w:numPr>
              <w:spacing w:before="60" w:after="60"/>
              <w:jc w:val="both"/>
              <w:rPr>
                <w:rFonts w:ascii="Arial" w:hAnsi="Arial" w:cs="Arial"/>
                <w:lang w:val="fr-BE"/>
              </w:rPr>
            </w:pPr>
            <w:proofErr w:type="spellStart"/>
            <w:r>
              <w:rPr>
                <w:rFonts w:ascii="Arial" w:hAnsi="Arial" w:cs="Arial"/>
                <w:lang w:val="fr-BE"/>
              </w:rPr>
              <w:t>Auto-consommation</w:t>
            </w:r>
            <w:proofErr w:type="spellEnd"/>
            <w:r>
              <w:rPr>
                <w:rFonts w:ascii="Arial" w:hAnsi="Arial" w:cs="Arial"/>
                <w:lang w:val="fr-BE"/>
              </w:rPr>
              <w:t xml:space="preserve">  (réinjection autorisée et  non mesurée jusqu’à max 10 kVA installés) </w:t>
            </w:r>
            <w:r w:rsidRPr="000A46BF">
              <w:rPr>
                <w:rFonts w:ascii="Arial" w:hAnsi="Arial" w:cs="Arial"/>
                <w:color w:val="FF0000"/>
                <w:lang w:val="fr-BE"/>
              </w:rPr>
              <w:t>(*)</w:t>
            </w:r>
            <w:r>
              <w:rPr>
                <w:rFonts w:ascii="Arial" w:hAnsi="Arial" w:cs="Arial"/>
                <w:lang w:val="fr-BE"/>
              </w:rPr>
              <w:t xml:space="preserve">   </w:t>
            </w:r>
          </w:p>
        </w:tc>
      </w:tr>
      <w:tr w:rsidR="000A46BF" w:rsidRPr="00663207" w14:paraId="1B59F634"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38A7F214" w14:textId="77777777" w:rsidR="000A46BF" w:rsidRDefault="000A46BF" w:rsidP="00DC3FED">
            <w:pPr>
              <w:spacing w:before="60" w:after="60"/>
              <w:ind w:left="142"/>
              <w:jc w:val="both"/>
              <w:rPr>
                <w:rFonts w:ascii="Arial" w:hAnsi="Arial" w:cs="Arial"/>
                <w:lang w:val="fr-BE"/>
              </w:rPr>
            </w:pPr>
            <w:r>
              <w:rPr>
                <w:rFonts w:ascii="Arial" w:hAnsi="Arial" w:cs="Arial"/>
                <w:lang w:val="fr-BE"/>
              </w:rPr>
              <w:t>Générateur (pour autre que photovoltaïque)</w:t>
            </w:r>
          </w:p>
          <w:p w14:paraId="1DFEAD87" w14:textId="77777777" w:rsidR="000A46BF" w:rsidRDefault="000A46BF" w:rsidP="00DC3FED">
            <w:pPr>
              <w:spacing w:before="60" w:after="60"/>
              <w:ind w:left="142"/>
              <w:jc w:val="both"/>
              <w:rPr>
                <w:rFonts w:ascii="Arial" w:hAnsi="Arial" w:cs="Arial"/>
                <w:lang w:val="fr-BE"/>
              </w:rPr>
            </w:pPr>
            <w:r w:rsidRPr="0038575F">
              <w:rPr>
                <w:rFonts w:ascii="Arial" w:hAnsi="Arial" w:cs="Arial"/>
                <w:color w:val="000000" w:themeColor="text1"/>
                <w:lang w:val="fr-BE"/>
              </w:rPr>
              <w:t xml:space="preserve">ou groupe de secours </w:t>
            </w:r>
            <w:r w:rsidRPr="0038575F">
              <w:rPr>
                <w:rFonts w:ascii="Arial" w:hAnsi="Arial" w:cs="Arial"/>
                <w:color w:val="FF0000"/>
                <w:lang w:val="fr-BE"/>
              </w:rPr>
              <w:t xml:space="preserve"> (*)</w:t>
            </w:r>
          </w:p>
        </w:tc>
        <w:tc>
          <w:tcPr>
            <w:tcW w:w="4939" w:type="dxa"/>
            <w:tcBorders>
              <w:top w:val="single" w:sz="4" w:space="0" w:color="auto"/>
              <w:left w:val="single" w:sz="4" w:space="0" w:color="auto"/>
              <w:bottom w:val="single" w:sz="4" w:space="0" w:color="auto"/>
              <w:right w:val="single" w:sz="4" w:space="0" w:color="auto"/>
            </w:tcBorders>
            <w:hideMark/>
          </w:tcPr>
          <w:p w14:paraId="4E53D9BA"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01D48B91"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51FAE8BB"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Nombre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21BF2A79"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Puissance unitaire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VA</w:t>
            </w:r>
          </w:p>
          <w:p w14:paraId="3DCD3AF3"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Nombre de groupes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055B51B3"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Puissance par groupe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kVA </w:t>
            </w:r>
          </w:p>
        </w:tc>
      </w:tr>
      <w:tr w:rsidR="000A46BF" w:rsidRPr="002F1E48" w14:paraId="522A4738"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6546E8E1" w14:textId="77777777" w:rsidR="000A46BF" w:rsidRDefault="000A46BF" w:rsidP="00DC3FED">
            <w:pPr>
              <w:spacing w:before="60" w:after="60"/>
              <w:ind w:left="142"/>
              <w:jc w:val="both"/>
              <w:rPr>
                <w:rFonts w:ascii="Arial" w:hAnsi="Arial" w:cs="Arial"/>
                <w:lang w:val="fr-BE"/>
              </w:rPr>
            </w:pPr>
            <w:r>
              <w:rPr>
                <w:rFonts w:ascii="Arial" w:hAnsi="Arial" w:cs="Arial"/>
                <w:lang w:val="fr-BE"/>
              </w:rPr>
              <w:t>Onduleur (pour panneaux photovoltaïques)</w:t>
            </w:r>
          </w:p>
        </w:tc>
        <w:tc>
          <w:tcPr>
            <w:tcW w:w="4939" w:type="dxa"/>
            <w:tcBorders>
              <w:top w:val="single" w:sz="4" w:space="0" w:color="auto"/>
              <w:left w:val="single" w:sz="4" w:space="0" w:color="auto"/>
              <w:bottom w:val="single" w:sz="4" w:space="0" w:color="auto"/>
              <w:right w:val="single" w:sz="4" w:space="0" w:color="auto"/>
            </w:tcBorders>
            <w:hideMark/>
          </w:tcPr>
          <w:p w14:paraId="6C60DE3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5B3A0C6B" w14:textId="77777777" w:rsidR="000A46BF" w:rsidRDefault="000A46BF" w:rsidP="00DC3FED">
            <w:pPr>
              <w:tabs>
                <w:tab w:val="left" w:pos="356"/>
              </w:tabs>
              <w:spacing w:before="60" w:after="60"/>
              <w:ind w:left="142"/>
              <w:jc w:val="both"/>
              <w:rPr>
                <w:rFonts w:ascii="Arial" w:hAnsi="Arial" w:cs="Arial"/>
                <w:lang w:val="fr-BE"/>
              </w:rPr>
            </w:pPr>
            <w:r>
              <w:rPr>
                <w:rFonts w:ascii="Arial" w:hAnsi="Arial" w:cs="Arial"/>
                <w:lang w:val="fr-BE"/>
              </w:rPr>
              <w:t xml:space="preserve">Type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5CFB4B4C" w14:textId="77777777" w:rsidR="000A46BF" w:rsidRDefault="000A46BF" w:rsidP="00DC3FED">
            <w:pPr>
              <w:tabs>
                <w:tab w:val="left" w:pos="356"/>
              </w:tabs>
              <w:spacing w:before="60" w:after="60"/>
              <w:ind w:left="142"/>
              <w:jc w:val="both"/>
              <w:rPr>
                <w:rFonts w:ascii="Arial" w:hAnsi="Arial" w:cs="Arial"/>
                <w:lang w:val="fr-BE"/>
              </w:rPr>
            </w:pPr>
            <w:r>
              <w:rPr>
                <w:rFonts w:ascii="Arial" w:hAnsi="Arial" w:cs="Arial"/>
                <w:lang w:val="fr-BE"/>
              </w:rPr>
              <w:t xml:space="preserve">Nombre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p w14:paraId="2F848810" w14:textId="77777777" w:rsidR="000A46BF" w:rsidRDefault="000A46BF" w:rsidP="00DC3FED">
            <w:pPr>
              <w:tabs>
                <w:tab w:val="left" w:pos="356"/>
              </w:tabs>
              <w:spacing w:before="60" w:after="60"/>
              <w:ind w:left="142"/>
              <w:jc w:val="both"/>
              <w:rPr>
                <w:rFonts w:ascii="Arial" w:hAnsi="Arial" w:cs="Arial"/>
                <w:lang w:val="fr-BE"/>
              </w:rPr>
            </w:pPr>
            <w:r>
              <w:rPr>
                <w:rFonts w:ascii="Arial" w:hAnsi="Arial" w:cs="Arial"/>
                <w:lang w:val="fr-BE"/>
              </w:rPr>
              <w:t xml:space="preserve">Puissance unitaire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VA</w:t>
            </w:r>
          </w:p>
          <w:p w14:paraId="0A64A56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Power balancer : Oui – </w:t>
            </w:r>
            <w:r w:rsidRPr="000A46BF">
              <w:rPr>
                <w:rFonts w:ascii="Arial" w:hAnsi="Arial" w:cs="Arial"/>
                <w:lang w:val="fr-BE"/>
              </w:rPr>
              <w:t xml:space="preserve">Non </w:t>
            </w:r>
            <w:r w:rsidRPr="000A46BF">
              <w:rPr>
                <w:rFonts w:ascii="Arial" w:hAnsi="Arial" w:cs="Arial"/>
                <w:color w:val="FF0000"/>
                <w:lang w:val="fr-BE"/>
              </w:rPr>
              <w:t>(*)</w:t>
            </w:r>
          </w:p>
        </w:tc>
      </w:tr>
      <w:tr w:rsidR="000A46BF" w14:paraId="462FF76B"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3AFB1147" w14:textId="77777777" w:rsidR="000A46BF" w:rsidRDefault="000A46BF" w:rsidP="00DC3FED">
            <w:pPr>
              <w:spacing w:before="60" w:after="60"/>
              <w:ind w:left="142"/>
              <w:jc w:val="both"/>
              <w:rPr>
                <w:rFonts w:ascii="Arial" w:hAnsi="Arial"/>
                <w:lang w:val="fr-BE"/>
              </w:rPr>
            </w:pPr>
            <w:r>
              <w:rPr>
                <w:rFonts w:ascii="Arial" w:hAnsi="Arial"/>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4CD293C7"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relais: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457C21F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0A46BF" w14:paraId="717A62F4"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393392EC" w14:textId="77777777" w:rsidR="000A46BF" w:rsidRDefault="000A46BF" w:rsidP="00DC3FED">
            <w:pPr>
              <w:spacing w:before="60" w:after="60"/>
              <w:ind w:left="142"/>
              <w:jc w:val="both"/>
              <w:rPr>
                <w:rFonts w:ascii="Arial" w:hAnsi="Arial"/>
                <w:lang w:val="fr-BE"/>
              </w:rPr>
            </w:pPr>
            <w:r>
              <w:rPr>
                <w:rFonts w:ascii="Arial" w:hAnsi="Arial"/>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0A98336A"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relais: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0BF92E85"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0A46BF" w14:paraId="2F4F4C2C"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hideMark/>
          </w:tcPr>
          <w:p w14:paraId="7F332525" w14:textId="77777777" w:rsidR="000A46BF" w:rsidRDefault="000A46BF" w:rsidP="00DC3FED">
            <w:pPr>
              <w:spacing w:before="60" w:after="60"/>
              <w:ind w:left="142"/>
              <w:jc w:val="both"/>
              <w:rPr>
                <w:rFonts w:ascii="Arial" w:hAnsi="Arial"/>
                <w:lang w:val="fr-BE"/>
              </w:rPr>
            </w:pPr>
            <w:r>
              <w:rPr>
                <w:rFonts w:ascii="Arial" w:hAnsi="Arial"/>
                <w:lang w:val="fr-BE"/>
              </w:rPr>
              <w:t xml:space="preserve">Protection anti-retour d’énergie vers le réseau (obligatoire pour une </w:t>
            </w:r>
            <w:proofErr w:type="spellStart"/>
            <w:r>
              <w:rPr>
                <w:rFonts w:ascii="Arial" w:hAnsi="Arial"/>
                <w:lang w:val="fr-BE"/>
              </w:rPr>
              <w:t>auto-consommation</w:t>
            </w:r>
            <w:proofErr w:type="spellEnd"/>
            <w:r>
              <w:rPr>
                <w:rFonts w:ascii="Arial" w:hAnsi="Arial"/>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6824FC0B"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Marque relais: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p>
          <w:p w14:paraId="6DE618B8" w14:textId="77777777" w:rsidR="000A46BF" w:rsidRDefault="000A46BF" w:rsidP="00DC3FED">
            <w:pPr>
              <w:spacing w:before="60" w:after="60"/>
              <w:ind w:left="142"/>
              <w:jc w:val="both"/>
              <w:rPr>
                <w:rFonts w:ascii="Arial" w:hAnsi="Arial" w:cs="Arial"/>
                <w:lang w:val="fr-BE"/>
              </w:rPr>
            </w:pPr>
            <w:r>
              <w:rPr>
                <w:rFonts w:ascii="Arial" w:hAnsi="Arial" w:cs="Arial"/>
                <w:lang w:val="fr-BE"/>
              </w:rPr>
              <w:t xml:space="preserve">Type relais :    </w:t>
            </w:r>
            <w:r w:rsidRPr="002F1E48">
              <w:rPr>
                <w:rFonts w:ascii="Arial" w:hAnsi="Arial"/>
                <w:highlight w:val="lightGray"/>
                <w:lang w:val="fr-BE"/>
              </w:rPr>
              <w:fldChar w:fldCharType="begin">
                <w:ffData>
                  <w:name w:val=""/>
                  <w:enabled/>
                  <w:calcOnExit w:val="0"/>
                  <w:textInput/>
                </w:ffData>
              </w:fldChar>
            </w:r>
            <w:r w:rsidRPr="002F1E48">
              <w:rPr>
                <w:rFonts w:ascii="Arial" w:hAnsi="Arial"/>
                <w:highlight w:val="lightGray"/>
                <w:lang w:val="fr-BE"/>
              </w:rPr>
              <w:instrText xml:space="preserve"> FORMTEXT </w:instrText>
            </w:r>
            <w:r w:rsidRPr="002F1E48">
              <w:rPr>
                <w:rFonts w:ascii="Arial" w:hAnsi="Arial"/>
                <w:highlight w:val="lightGray"/>
                <w:lang w:val="fr-BE"/>
              </w:rPr>
            </w:r>
            <w:r w:rsidRPr="002F1E48">
              <w:rPr>
                <w:rFonts w:ascii="Arial" w:hAnsi="Arial"/>
                <w:highlight w:val="lightGray"/>
                <w:lang w:val="fr-BE"/>
              </w:rPr>
              <w:fldChar w:fldCharType="separate"/>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Cambria Math" w:hAnsi="Cambria Math" w:cs="Cambria Math"/>
                <w:noProof/>
                <w:highlight w:val="lightGray"/>
                <w:lang w:val="fr-BE"/>
              </w:rPr>
              <w:t> </w:t>
            </w:r>
            <w:r w:rsidRPr="002F1E48">
              <w:rPr>
                <w:rFonts w:ascii="Arial" w:hAnsi="Arial"/>
                <w:highlight w:val="lightGray"/>
                <w:lang w:val="fr-BE"/>
              </w:rPr>
              <w:fldChar w:fldCharType="end"/>
            </w:r>
            <w:r>
              <w:rPr>
                <w:rFonts w:ascii="Arial" w:hAnsi="Arial" w:cs="Arial"/>
                <w:lang w:val="fr-BE"/>
              </w:rPr>
              <w:t xml:space="preserve"> </w:t>
            </w:r>
            <w:r>
              <w:rPr>
                <w:rFonts w:ascii="Arial" w:hAnsi="Arial" w:cs="Arial"/>
                <w:lang w:val="fr-BE"/>
              </w:rPr>
              <w:tab/>
            </w:r>
          </w:p>
        </w:tc>
      </w:tr>
      <w:tr w:rsidR="000A46BF" w:rsidRPr="00663207" w14:paraId="3E48D973" w14:textId="77777777" w:rsidTr="00DC3FED">
        <w:tblPrEx>
          <w:tblLook w:val="04A0" w:firstRow="1" w:lastRow="0" w:firstColumn="1" w:lastColumn="0" w:noHBand="0" w:noVBand="1"/>
        </w:tblPrEx>
        <w:trPr>
          <w:gridAfter w:val="1"/>
          <w:wAfter w:w="98" w:type="dxa"/>
        </w:trPr>
        <w:tc>
          <w:tcPr>
            <w:tcW w:w="4491" w:type="dxa"/>
            <w:tcBorders>
              <w:top w:val="single" w:sz="4" w:space="0" w:color="auto"/>
              <w:left w:val="single" w:sz="4" w:space="0" w:color="auto"/>
              <w:bottom w:val="single" w:sz="4" w:space="0" w:color="auto"/>
              <w:right w:val="single" w:sz="4" w:space="0" w:color="auto"/>
            </w:tcBorders>
          </w:tcPr>
          <w:p w14:paraId="1029FB3F" w14:textId="77777777" w:rsidR="000A46BF" w:rsidRPr="0038575F" w:rsidRDefault="000A46BF" w:rsidP="00DC3FED">
            <w:pPr>
              <w:spacing w:before="60" w:after="60"/>
              <w:ind w:left="142"/>
              <w:jc w:val="both"/>
              <w:rPr>
                <w:rFonts w:ascii="Arial" w:hAnsi="Arial"/>
                <w:lang w:val="fr-BE"/>
              </w:rPr>
            </w:pPr>
            <w:r w:rsidRPr="0038575F">
              <w:rPr>
                <w:rFonts w:ascii="Arial" w:hAnsi="Arial"/>
                <w:color w:val="000000" w:themeColor="text1"/>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tcPr>
          <w:p w14:paraId="35984966" w14:textId="77777777" w:rsidR="000A46BF" w:rsidRPr="0038575F" w:rsidRDefault="000A46BF" w:rsidP="00DC3FED">
            <w:pPr>
              <w:spacing w:before="60" w:after="60"/>
              <w:ind w:left="142"/>
              <w:jc w:val="both"/>
              <w:rPr>
                <w:rFonts w:ascii="Arial" w:hAnsi="Arial" w:cs="Arial"/>
                <w:color w:val="000000"/>
                <w:lang w:val="fr-BE"/>
              </w:rPr>
            </w:pPr>
            <w:r w:rsidRPr="0038575F">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2E4499A9" w14:textId="77777777" w:rsidR="000A46BF" w:rsidRPr="0038575F" w:rsidRDefault="000A46BF" w:rsidP="00DC3FED">
            <w:pPr>
              <w:spacing w:before="60" w:after="60"/>
              <w:ind w:left="142"/>
              <w:jc w:val="both"/>
              <w:rPr>
                <w:rFonts w:ascii="Arial" w:hAnsi="Arial" w:cs="Arial"/>
                <w:color w:val="000000"/>
                <w:lang w:val="fr-BE"/>
              </w:rPr>
            </w:pPr>
            <w:r w:rsidRPr="0038575F">
              <w:rPr>
                <w:rFonts w:ascii="Arial" w:hAnsi="Arial" w:cs="Arial"/>
                <w:color w:val="000000"/>
                <w:lang w:val="fr-BE"/>
              </w:rPr>
              <w:t>- Prend la parallèle de manière sporadique en respectant les exigences du cas particulier repris au § 2.2.1 de la prescription C10-11</w:t>
            </w:r>
          </w:p>
          <w:p w14:paraId="18C7A670" w14:textId="77777777" w:rsidR="000A46BF" w:rsidRPr="0038575F" w:rsidRDefault="000A46BF" w:rsidP="00DC3FED">
            <w:pPr>
              <w:spacing w:before="60" w:after="60"/>
              <w:ind w:left="142"/>
              <w:jc w:val="both"/>
              <w:rPr>
                <w:rFonts w:ascii="Arial" w:hAnsi="Arial" w:cs="Arial"/>
                <w:lang w:val="fr-BE"/>
              </w:rPr>
            </w:pPr>
            <w:r w:rsidRPr="0038575F">
              <w:rPr>
                <w:rFonts w:ascii="Arial" w:hAnsi="Arial" w:cs="Arial"/>
                <w:color w:val="000000" w:themeColor="text1"/>
                <w:lang w:val="fr-BE"/>
              </w:rPr>
              <w:t xml:space="preserve">- Ne prend jamais la parallèle avec le réseau </w:t>
            </w:r>
            <w:r w:rsidRPr="0038575F">
              <w:rPr>
                <w:rFonts w:ascii="Arial" w:hAnsi="Arial" w:cs="Arial"/>
                <w:color w:val="FF0000"/>
                <w:lang w:val="fr-BE"/>
              </w:rPr>
              <w:t xml:space="preserve"> (*)</w:t>
            </w:r>
          </w:p>
        </w:tc>
      </w:tr>
    </w:tbl>
    <w:p w14:paraId="3305DA53" w14:textId="2F6C441F" w:rsidR="008079E6" w:rsidRPr="008079E6" w:rsidRDefault="000A46BF" w:rsidP="008079E6">
      <w:pPr>
        <w:ind w:left="360"/>
        <w:jc w:val="both"/>
        <w:rPr>
          <w:rFonts w:ascii="Arial" w:hAnsi="Arial"/>
          <w:b/>
          <w:lang w:val="fr-BE"/>
        </w:rPr>
      </w:pPr>
      <w:r w:rsidRPr="000A46BF">
        <w:rPr>
          <w:rFonts w:ascii="Arial" w:hAnsi="Arial"/>
          <w:b/>
          <w:bCs/>
          <w:color w:val="FF0000"/>
          <w:lang w:val="fr-BE"/>
        </w:rPr>
        <w:t xml:space="preserve"> </w:t>
      </w:r>
      <w:r w:rsidR="006A6626" w:rsidRPr="000A46BF">
        <w:rPr>
          <w:rFonts w:ascii="Arial" w:hAnsi="Arial"/>
          <w:b/>
          <w:bCs/>
          <w:color w:val="FF0000"/>
          <w:lang w:val="fr-BE"/>
        </w:rPr>
        <w:t>(*)</w:t>
      </w:r>
      <w:r w:rsidR="008079E6" w:rsidRPr="008079E6">
        <w:rPr>
          <w:rFonts w:ascii="Arial" w:hAnsi="Arial"/>
          <w:b/>
          <w:lang w:val="fr-BE"/>
        </w:rPr>
        <w:t xml:space="preserve"> </w:t>
      </w:r>
      <w:r w:rsidR="008079E6" w:rsidRPr="008079E6">
        <w:rPr>
          <w:rFonts w:ascii="Arial" w:hAnsi="Arial"/>
          <w:bCs/>
          <w:lang w:val="fr-BE"/>
        </w:rPr>
        <w:t>Supprimer la ou les mention(s) inutile(s).</w:t>
      </w:r>
    </w:p>
    <w:p w14:paraId="1FBCB186" w14:textId="02956D29" w:rsidR="000A46BF" w:rsidRDefault="000A46BF" w:rsidP="008079E6">
      <w:pPr>
        <w:ind w:left="360"/>
        <w:jc w:val="both"/>
        <w:rPr>
          <w:rFonts w:cs="Arial"/>
          <w:sz w:val="18"/>
          <w:szCs w:val="18"/>
          <w:lang w:val="fr-BE"/>
        </w:rPr>
      </w:pPr>
      <w:r>
        <w:rPr>
          <w:rFonts w:cs="Arial"/>
          <w:sz w:val="18"/>
          <w:szCs w:val="18"/>
          <w:lang w:val="fr-BE"/>
        </w:rPr>
        <w:br w:type="page"/>
      </w:r>
    </w:p>
    <w:p w14:paraId="5931FBA8" w14:textId="77777777" w:rsidR="006A6626" w:rsidRDefault="006A6626" w:rsidP="006A6626">
      <w:pPr>
        <w:ind w:left="360"/>
        <w:jc w:val="both"/>
        <w:rPr>
          <w:rFonts w:cs="Arial"/>
          <w:sz w:val="18"/>
          <w:szCs w:val="18"/>
          <w:lang w:val="fr-BE"/>
        </w:rPr>
      </w:pPr>
    </w:p>
    <w:p w14:paraId="1FBCB187" w14:textId="77777777" w:rsidR="006A6626" w:rsidRDefault="006A6626" w:rsidP="006A6626">
      <w:pPr>
        <w:ind w:left="360"/>
        <w:jc w:val="both"/>
        <w:rPr>
          <w:rFonts w:cs="Arial"/>
          <w:sz w:val="18"/>
          <w:szCs w:val="18"/>
          <w:lang w:val="fr-BE"/>
        </w:rPr>
      </w:pPr>
      <w:r>
        <w:rPr>
          <w:rFonts w:cs="Arial"/>
          <w:sz w:val="18"/>
          <w:szCs w:val="18"/>
          <w:lang w:val="fr-BE"/>
        </w:rPr>
        <w:t>NB</w:t>
      </w:r>
    </w:p>
    <w:p w14:paraId="1FBCB188" w14:textId="77777777" w:rsidR="006A6626" w:rsidRPr="00852B0B" w:rsidRDefault="006A6626" w:rsidP="006A6626">
      <w:pPr>
        <w:ind w:left="360"/>
        <w:jc w:val="both"/>
        <w:rPr>
          <w:rFonts w:cs="Arial"/>
          <w:sz w:val="18"/>
          <w:szCs w:val="18"/>
          <w:lang w:val="fr-BE"/>
        </w:rPr>
      </w:pPr>
    </w:p>
    <w:p w14:paraId="63BC2463" w14:textId="23ED2FA3" w:rsidR="000A46BF" w:rsidRPr="00911C31" w:rsidRDefault="000A46BF" w:rsidP="00911C31">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43CCDF9A" w14:textId="3C1DAAB5" w:rsidR="000A46BF" w:rsidRPr="00911C31" w:rsidRDefault="000A46BF" w:rsidP="00911C31">
      <w:pPr>
        <w:pStyle w:val="Paragraphedeliste"/>
        <w:numPr>
          <w:ilvl w:val="0"/>
          <w:numId w:val="16"/>
        </w:numPr>
        <w:shd w:val="clear" w:color="auto" w:fill="FFFFFF"/>
        <w:tabs>
          <w:tab w:val="left" w:leader="dot" w:pos="9781"/>
        </w:tabs>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25AAF788" w14:textId="33A05A8F" w:rsidR="000A46BF" w:rsidRPr="00911C31" w:rsidRDefault="000A46BF" w:rsidP="00911C31">
      <w:pPr>
        <w:pStyle w:val="Paragraphedeliste"/>
        <w:numPr>
          <w:ilvl w:val="0"/>
          <w:numId w:val="16"/>
        </w:numPr>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Avant la mise en service, l’utilisateur de réseau a reconnu être au courant des aspects de fonctionnement et de sécurité de l’unité de production.</w:t>
      </w:r>
    </w:p>
    <w:p w14:paraId="77279710" w14:textId="3597B168" w:rsidR="003B7050" w:rsidRPr="0038575F" w:rsidRDefault="000A46BF" w:rsidP="00911C31">
      <w:pPr>
        <w:pStyle w:val="Paragraphedeliste"/>
        <w:numPr>
          <w:ilvl w:val="0"/>
          <w:numId w:val="16"/>
        </w:numPr>
        <w:spacing w:before="91" w:line="180" w:lineRule="exact"/>
        <w:jc w:val="both"/>
        <w:rPr>
          <w:rFonts w:ascii="Arial" w:hAnsi="Arial" w:cs="Arial"/>
          <w:spacing w:val="-2"/>
          <w:sz w:val="18"/>
          <w:szCs w:val="18"/>
          <w:lang w:val="fr-BE"/>
        </w:rPr>
      </w:pPr>
      <w:r w:rsidRPr="00911C31">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w:t>
      </w:r>
      <w:r w:rsidRPr="0038575F">
        <w:rPr>
          <w:rFonts w:ascii="Arial" w:hAnsi="Arial" w:cs="Arial"/>
          <w:spacing w:val="-2"/>
          <w:sz w:val="18"/>
          <w:szCs w:val="18"/>
          <w:lang w:val="fr-BE"/>
        </w:rPr>
        <w:t xml:space="preserve">Belgique et disponibles sur leur site internet : </w:t>
      </w:r>
      <w:hyperlink r:id="rId17" w:history="1">
        <w:r w:rsidRPr="0038575F">
          <w:rPr>
            <w:lang w:val="fr-BE"/>
          </w:rPr>
          <w:t>www.synergrid.be</w:t>
        </w:r>
      </w:hyperlink>
      <w:r w:rsidRPr="0038575F">
        <w:rPr>
          <w:rFonts w:ascii="Arial" w:hAnsi="Arial" w:cs="Arial"/>
          <w:spacing w:val="-2"/>
          <w:sz w:val="18"/>
          <w:szCs w:val="18"/>
          <w:lang w:val="fr-BE"/>
        </w:rPr>
        <w:t>.</w:t>
      </w:r>
    </w:p>
    <w:p w14:paraId="1A681609" w14:textId="437FC9BE" w:rsidR="003B7050" w:rsidRPr="0038575F" w:rsidRDefault="003B7050" w:rsidP="003B7050">
      <w:pPr>
        <w:pStyle w:val="Paragraphedeliste"/>
        <w:widowControl/>
        <w:numPr>
          <w:ilvl w:val="0"/>
          <w:numId w:val="16"/>
        </w:numPr>
        <w:rPr>
          <w:rFonts w:ascii="Arial" w:hAnsi="Arial" w:cs="Arial"/>
          <w:spacing w:val="-2"/>
          <w:sz w:val="18"/>
          <w:szCs w:val="18"/>
          <w:lang w:val="fr-BE"/>
        </w:rPr>
      </w:pPr>
      <w:r w:rsidRPr="0038575F">
        <w:rPr>
          <w:rFonts w:ascii="Arial" w:hAnsi="Arial" w:cs="Arial"/>
          <w:spacing w:val="-2"/>
          <w:sz w:val="18"/>
          <w:szCs w:val="18"/>
          <w:lang w:val="fr-BE"/>
        </w:rPr>
        <w:t xml:space="preserve">En cas de modification du matériel (marque et/ou </w:t>
      </w:r>
      <w:proofErr w:type="spellStart"/>
      <w:r w:rsidRPr="0038575F">
        <w:rPr>
          <w:rFonts w:ascii="Arial" w:hAnsi="Arial" w:cs="Arial"/>
          <w:spacing w:val="-2"/>
          <w:sz w:val="18"/>
          <w:szCs w:val="18"/>
          <w:lang w:val="fr-BE"/>
        </w:rPr>
        <w:t>type,etc</w:t>
      </w:r>
      <w:proofErr w:type="spellEnd"/>
      <w:r w:rsidRPr="0038575F">
        <w:rPr>
          <w:rFonts w:ascii="Arial" w:hAnsi="Arial" w:cs="Arial"/>
          <w:spacing w:val="-2"/>
          <w:sz w:val="18"/>
          <w:szCs w:val="18"/>
          <w:lang w:val="fr-BE"/>
        </w:rPr>
        <w:t xml:space="preserve">.) repris dans ce contrat, celui-ci doit, de préférence, faire partie </w:t>
      </w:r>
      <w:proofErr w:type="spellStart"/>
      <w:r w:rsidRPr="0038575F">
        <w:rPr>
          <w:rFonts w:ascii="Arial" w:hAnsi="Arial" w:cs="Arial"/>
          <w:spacing w:val="-2"/>
          <w:sz w:val="18"/>
          <w:szCs w:val="18"/>
          <w:lang w:val="fr-BE"/>
        </w:rPr>
        <w:t>deslistes</w:t>
      </w:r>
      <w:proofErr w:type="spellEnd"/>
      <w:r w:rsidRPr="0038575F">
        <w:rPr>
          <w:rFonts w:ascii="Arial" w:hAnsi="Arial" w:cs="Arial"/>
          <w:spacing w:val="-2"/>
          <w:sz w:val="18"/>
          <w:szCs w:val="18"/>
          <w:lang w:val="fr-BE"/>
        </w:rPr>
        <w:t xml:space="preserve"> de matériels agréés par Synergrid et respecter les prescriptions techniques d'application concernant</w:t>
      </w:r>
      <w:r w:rsidR="00911C31" w:rsidRPr="0038575F">
        <w:rPr>
          <w:rFonts w:ascii="Arial" w:hAnsi="Arial" w:cs="Arial"/>
          <w:spacing w:val="-2"/>
          <w:sz w:val="18"/>
          <w:szCs w:val="18"/>
          <w:lang w:val="fr-BE"/>
        </w:rPr>
        <w:t xml:space="preserve"> </w:t>
      </w:r>
      <w:r w:rsidRPr="0038575F">
        <w:rPr>
          <w:rFonts w:ascii="Arial" w:hAnsi="Arial" w:cs="Arial"/>
          <w:spacing w:val="-2"/>
          <w:sz w:val="18"/>
          <w:szCs w:val="18"/>
          <w:lang w:val="fr-BE"/>
        </w:rPr>
        <w:t>leur installation/utilisation. Par ailleurs, L'URD informe sans délai le GRD de toute modification de ses installations. »</w:t>
      </w:r>
    </w:p>
    <w:p w14:paraId="05F4312E" w14:textId="0D2288BE" w:rsidR="003B7050" w:rsidRPr="0038575F" w:rsidRDefault="003B7050" w:rsidP="003B7050">
      <w:pPr>
        <w:pStyle w:val="Paragraphedeliste"/>
        <w:widowControl/>
        <w:numPr>
          <w:ilvl w:val="0"/>
          <w:numId w:val="17"/>
        </w:numPr>
        <w:rPr>
          <w:rFonts w:ascii="Arial" w:hAnsi="Arial" w:cs="Arial"/>
          <w:spacing w:val="-2"/>
          <w:sz w:val="18"/>
          <w:szCs w:val="18"/>
          <w:lang w:val="fr-BE"/>
        </w:rPr>
      </w:pPr>
      <w:r w:rsidRPr="0038575F">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011774" w:rsidRPr="0038575F">
        <w:rPr>
          <w:rFonts w:ascii="Arial" w:hAnsi="Arial" w:cs="Arial"/>
          <w:spacing w:val="-2"/>
          <w:sz w:val="18"/>
          <w:szCs w:val="18"/>
          <w:lang w:val="fr-BE"/>
        </w:rPr>
        <w:t>étaillée</w:t>
      </w:r>
      <w:r w:rsidRPr="0038575F">
        <w:rPr>
          <w:rFonts w:ascii="Arial" w:hAnsi="Arial" w:cs="Arial"/>
          <w:spacing w:val="-2"/>
          <w:sz w:val="18"/>
          <w:szCs w:val="18"/>
          <w:lang w:val="fr-BE"/>
        </w:rPr>
        <w:t>.</w:t>
      </w:r>
    </w:p>
    <w:p w14:paraId="1FBCB18E" w14:textId="3ABF3CE7" w:rsidR="000A46BF" w:rsidRPr="00911C31" w:rsidRDefault="003B7050" w:rsidP="00911C31">
      <w:pPr>
        <w:pStyle w:val="Paragraphedeliste"/>
        <w:widowControl/>
        <w:numPr>
          <w:ilvl w:val="0"/>
          <w:numId w:val="17"/>
        </w:numPr>
        <w:rPr>
          <w:rFonts w:ascii="ArialMT" w:hAnsi="ArialMT" w:cs="ArialMT"/>
          <w:i/>
          <w:sz w:val="16"/>
          <w:szCs w:val="16"/>
          <w:lang w:val="fr-BE" w:eastAsia="fr-BE"/>
        </w:rPr>
      </w:pPr>
      <w:r w:rsidRPr="0038575F">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0A46BF" w:rsidRPr="00911C31">
        <w:rPr>
          <w:rFonts w:ascii="ArialMT" w:hAnsi="ArialMT" w:cs="ArialMT"/>
          <w:i/>
          <w:sz w:val="16"/>
          <w:szCs w:val="16"/>
          <w:lang w:val="fr-BE" w:eastAsia="fr-BE"/>
        </w:rPr>
        <w:br w:type="page"/>
      </w:r>
    </w:p>
    <w:p w14:paraId="19696674" w14:textId="77777777" w:rsidR="0037626B" w:rsidRDefault="0037626B">
      <w:pPr>
        <w:widowControl/>
        <w:rPr>
          <w:rFonts w:ascii="ArialMT" w:hAnsi="ArialMT" w:cs="ArialMT"/>
          <w:i/>
          <w:sz w:val="16"/>
          <w:szCs w:val="16"/>
          <w:lang w:val="fr-B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4C49F8" w14:paraId="1FBCB191" w14:textId="77777777" w:rsidTr="00C30036">
        <w:tc>
          <w:tcPr>
            <w:tcW w:w="1771" w:type="dxa"/>
            <w:vAlign w:val="center"/>
          </w:tcPr>
          <w:p w14:paraId="1FBCB18F" w14:textId="77777777" w:rsidR="0037626B" w:rsidRPr="004C49F8" w:rsidRDefault="0037626B"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3</w:t>
            </w:r>
          </w:p>
        </w:tc>
        <w:tc>
          <w:tcPr>
            <w:tcW w:w="7827" w:type="dxa"/>
            <w:shd w:val="clear" w:color="auto" w:fill="E0E0E0"/>
            <w:vAlign w:val="center"/>
          </w:tcPr>
          <w:p w14:paraId="1FBCB190" w14:textId="77777777" w:rsidR="0037626B" w:rsidRPr="004C49F8" w:rsidRDefault="0037626B"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1FBCB192" w14:textId="77777777" w:rsidR="0037626B" w:rsidRDefault="0037626B" w:rsidP="0037626B">
      <w:pPr>
        <w:jc w:val="both"/>
        <w:rPr>
          <w:rFonts w:ascii="Arial" w:hAnsi="Arial"/>
          <w:lang w:val="fr-B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553789" w14:paraId="1FBCB194" w14:textId="77777777" w:rsidTr="00C30036">
        <w:trPr>
          <w:cantSplit/>
          <w:trHeight w:val="423"/>
        </w:trPr>
        <w:tc>
          <w:tcPr>
            <w:tcW w:w="9356" w:type="dxa"/>
            <w:shd w:val="clear" w:color="auto" w:fill="E0E0E0"/>
          </w:tcPr>
          <w:p w14:paraId="1FBCB193" w14:textId="77777777" w:rsidR="0037626B" w:rsidRPr="004C49F8" w:rsidRDefault="0037626B"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Légende</w:t>
            </w:r>
          </w:p>
        </w:tc>
      </w:tr>
    </w:tbl>
    <w:p w14:paraId="1FBCB195" w14:textId="77777777" w:rsidR="0037626B" w:rsidRDefault="0037626B" w:rsidP="0037626B">
      <w:pPr>
        <w:jc w:val="both"/>
        <w:rPr>
          <w:rFonts w:ascii="Arial" w:hAnsi="Arial"/>
          <w:lang w:val="fr-BE"/>
        </w:rPr>
      </w:pPr>
    </w:p>
    <w:p w14:paraId="1FBCB196" w14:textId="77777777" w:rsidR="0037626B" w:rsidRDefault="0037626B" w:rsidP="0037626B">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37626B" w:rsidRPr="00F544ED" w14:paraId="1FBCB199" w14:textId="77777777" w:rsidTr="00C30036">
        <w:tc>
          <w:tcPr>
            <w:tcW w:w="3935" w:type="dxa"/>
            <w:tcBorders>
              <w:bottom w:val="single" w:sz="4" w:space="0" w:color="auto"/>
            </w:tcBorders>
          </w:tcPr>
          <w:p w14:paraId="1FBCB197" w14:textId="77777777" w:rsidR="0037626B" w:rsidRPr="00F544ED" w:rsidRDefault="0037626B" w:rsidP="00C30036">
            <w:pPr>
              <w:jc w:val="both"/>
              <w:rPr>
                <w:rFonts w:ascii="Arial" w:hAnsi="Arial" w:cs="Arial"/>
                <w:b/>
                <w:bCs/>
                <w:szCs w:val="22"/>
              </w:rPr>
            </w:pPr>
            <w:r w:rsidRPr="00F544ED">
              <w:rPr>
                <w:rFonts w:ascii="Arial" w:hAnsi="Arial" w:cs="Arial"/>
                <w:b/>
                <w:bCs/>
                <w:color w:val="000000"/>
                <w:szCs w:val="22"/>
                <w:lang w:val="fr-BE"/>
              </w:rPr>
              <w:t>Texte</w:t>
            </w:r>
          </w:p>
        </w:tc>
        <w:tc>
          <w:tcPr>
            <w:tcW w:w="1207" w:type="dxa"/>
            <w:tcBorders>
              <w:bottom w:val="single" w:sz="4" w:space="0" w:color="auto"/>
            </w:tcBorders>
          </w:tcPr>
          <w:p w14:paraId="1FBCB198" w14:textId="77777777" w:rsidR="0037626B" w:rsidRPr="00F544ED" w:rsidRDefault="0037626B" w:rsidP="00C30036">
            <w:pPr>
              <w:jc w:val="both"/>
              <w:rPr>
                <w:rFonts w:ascii="Arial" w:hAnsi="Arial" w:cs="Arial"/>
                <w:b/>
                <w:bCs/>
                <w:szCs w:val="22"/>
              </w:rPr>
            </w:pPr>
            <w:r w:rsidRPr="00F544ED">
              <w:rPr>
                <w:rFonts w:ascii="Arial" w:hAnsi="Arial" w:cs="Arial"/>
                <w:b/>
                <w:bCs/>
                <w:color w:val="000000"/>
                <w:szCs w:val="22"/>
                <w:lang w:val="fr-BE"/>
              </w:rPr>
              <w:t>Abréviation</w:t>
            </w:r>
          </w:p>
        </w:tc>
      </w:tr>
      <w:tr w:rsidR="0037626B" w:rsidRPr="00F544ED" w14:paraId="1FBCB19C" w14:textId="77777777" w:rsidTr="00C30036">
        <w:tc>
          <w:tcPr>
            <w:tcW w:w="3935" w:type="dxa"/>
            <w:tcBorders>
              <w:bottom w:val="nil"/>
            </w:tcBorders>
          </w:tcPr>
          <w:p w14:paraId="1FBCB19A"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gestionnaire du réseau de distribution</w:t>
            </w:r>
          </w:p>
        </w:tc>
        <w:tc>
          <w:tcPr>
            <w:tcW w:w="1207" w:type="dxa"/>
            <w:tcBorders>
              <w:bottom w:val="nil"/>
            </w:tcBorders>
          </w:tcPr>
          <w:p w14:paraId="1FBCB19B"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GRD</w:t>
            </w:r>
          </w:p>
        </w:tc>
      </w:tr>
      <w:tr w:rsidR="0037626B" w:rsidRPr="00F544ED" w14:paraId="1FBCB19F" w14:textId="77777777" w:rsidTr="00C30036">
        <w:tc>
          <w:tcPr>
            <w:tcW w:w="3935" w:type="dxa"/>
            <w:tcBorders>
              <w:top w:val="nil"/>
              <w:bottom w:val="nil"/>
            </w:tcBorders>
          </w:tcPr>
          <w:p w14:paraId="1FBCB19D"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utilisateur du réseau de distribution</w:t>
            </w:r>
          </w:p>
        </w:tc>
        <w:tc>
          <w:tcPr>
            <w:tcW w:w="1207" w:type="dxa"/>
            <w:tcBorders>
              <w:top w:val="nil"/>
              <w:bottom w:val="nil"/>
            </w:tcBorders>
          </w:tcPr>
          <w:p w14:paraId="1FBCB19E"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URD</w:t>
            </w:r>
          </w:p>
        </w:tc>
      </w:tr>
      <w:tr w:rsidR="0037626B" w:rsidRPr="00F544ED" w14:paraId="1FBCB1A2" w14:textId="77777777" w:rsidTr="00C30036">
        <w:tc>
          <w:tcPr>
            <w:tcW w:w="3935" w:type="dxa"/>
            <w:tcBorders>
              <w:top w:val="nil"/>
              <w:bottom w:val="nil"/>
            </w:tcBorders>
          </w:tcPr>
          <w:p w14:paraId="1FBCB1A0"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réseau de distribution du GRD</w:t>
            </w:r>
          </w:p>
        </w:tc>
        <w:tc>
          <w:tcPr>
            <w:tcW w:w="1207" w:type="dxa"/>
            <w:tcBorders>
              <w:top w:val="nil"/>
              <w:bottom w:val="nil"/>
            </w:tcBorders>
          </w:tcPr>
          <w:p w14:paraId="1FBCB1A1"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RD</w:t>
            </w:r>
          </w:p>
        </w:tc>
      </w:tr>
      <w:tr w:rsidR="0037626B" w:rsidRPr="00F544ED" w14:paraId="1FBCB1A5" w14:textId="77777777" w:rsidTr="00C30036">
        <w:tc>
          <w:tcPr>
            <w:tcW w:w="3935" w:type="dxa"/>
            <w:tcBorders>
              <w:top w:val="nil"/>
              <w:bottom w:val="nil"/>
            </w:tcBorders>
          </w:tcPr>
          <w:p w14:paraId="1FBCB1A3"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câble de raccordement (un ou plusieurs câble(s) ou ligne(s))</w:t>
            </w:r>
          </w:p>
        </w:tc>
        <w:tc>
          <w:tcPr>
            <w:tcW w:w="1207" w:type="dxa"/>
            <w:tcBorders>
              <w:top w:val="nil"/>
              <w:bottom w:val="nil"/>
            </w:tcBorders>
          </w:tcPr>
          <w:p w14:paraId="1FBCB1A4"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CR</w:t>
            </w:r>
          </w:p>
        </w:tc>
      </w:tr>
      <w:tr w:rsidR="0037626B" w:rsidRPr="00F544ED" w14:paraId="1FBCB1A8" w14:textId="77777777" w:rsidTr="00C30036">
        <w:tc>
          <w:tcPr>
            <w:tcW w:w="3935" w:type="dxa"/>
            <w:tcBorders>
              <w:top w:val="nil"/>
              <w:bottom w:val="nil"/>
            </w:tcBorders>
          </w:tcPr>
          <w:p w14:paraId="1FBCB1A6"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coffret de comptage</w:t>
            </w:r>
          </w:p>
        </w:tc>
        <w:tc>
          <w:tcPr>
            <w:tcW w:w="1207" w:type="dxa"/>
            <w:tcBorders>
              <w:top w:val="nil"/>
              <w:bottom w:val="nil"/>
            </w:tcBorders>
          </w:tcPr>
          <w:p w14:paraId="1FBCB1A7"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CC</w:t>
            </w:r>
          </w:p>
        </w:tc>
      </w:tr>
      <w:tr w:rsidR="0037626B" w:rsidRPr="00F544ED" w14:paraId="1FBCB1AB" w14:textId="77777777" w:rsidTr="00C30036">
        <w:tc>
          <w:tcPr>
            <w:tcW w:w="3935" w:type="dxa"/>
            <w:tcBorders>
              <w:top w:val="nil"/>
              <w:bottom w:val="nil"/>
            </w:tcBorders>
          </w:tcPr>
          <w:p w14:paraId="1FBCB1A9"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compteur électrique</w:t>
            </w:r>
          </w:p>
        </w:tc>
        <w:tc>
          <w:tcPr>
            <w:tcW w:w="1207" w:type="dxa"/>
            <w:tcBorders>
              <w:top w:val="nil"/>
              <w:bottom w:val="nil"/>
            </w:tcBorders>
          </w:tcPr>
          <w:p w14:paraId="1FBCB1AA"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CE</w:t>
            </w:r>
          </w:p>
        </w:tc>
      </w:tr>
      <w:tr w:rsidR="0037626B" w:rsidRPr="00F544ED" w14:paraId="1FBCB1AE" w14:textId="77777777" w:rsidTr="00C30036">
        <w:tc>
          <w:tcPr>
            <w:tcW w:w="3935" w:type="dxa"/>
            <w:tcBorders>
              <w:top w:val="nil"/>
              <w:bottom w:val="nil"/>
            </w:tcBorders>
          </w:tcPr>
          <w:p w14:paraId="1FBCB1AC"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installation de l’utilisateur</w:t>
            </w:r>
          </w:p>
        </w:tc>
        <w:tc>
          <w:tcPr>
            <w:tcW w:w="1207" w:type="dxa"/>
            <w:tcBorders>
              <w:top w:val="nil"/>
              <w:bottom w:val="nil"/>
            </w:tcBorders>
          </w:tcPr>
          <w:p w14:paraId="1FBCB1AD"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IU</w:t>
            </w:r>
          </w:p>
        </w:tc>
      </w:tr>
      <w:tr w:rsidR="0037626B" w:rsidRPr="00F544ED" w14:paraId="1FBCB1B1" w14:textId="77777777" w:rsidTr="00C30036">
        <w:tc>
          <w:tcPr>
            <w:tcW w:w="3935" w:type="dxa"/>
            <w:tcBorders>
              <w:top w:val="nil"/>
              <w:bottom w:val="nil"/>
            </w:tcBorders>
          </w:tcPr>
          <w:p w14:paraId="1FBCB1AF"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câble de liaison</w:t>
            </w:r>
          </w:p>
        </w:tc>
        <w:tc>
          <w:tcPr>
            <w:tcW w:w="1207" w:type="dxa"/>
            <w:tcBorders>
              <w:top w:val="nil"/>
              <w:bottom w:val="nil"/>
            </w:tcBorders>
          </w:tcPr>
          <w:p w14:paraId="1FBCB1B0"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CL</w:t>
            </w:r>
          </w:p>
        </w:tc>
      </w:tr>
      <w:tr w:rsidR="0037626B" w:rsidRPr="00F544ED" w14:paraId="1FBCB1B4" w14:textId="77777777" w:rsidTr="00C30036">
        <w:tc>
          <w:tcPr>
            <w:tcW w:w="3935" w:type="dxa"/>
            <w:tcBorders>
              <w:top w:val="nil"/>
              <w:bottom w:val="nil"/>
            </w:tcBorders>
          </w:tcPr>
          <w:p w14:paraId="1FBCB1B2"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parties fonctionnelles du réseau de distribution</w:t>
            </w:r>
          </w:p>
        </w:tc>
        <w:tc>
          <w:tcPr>
            <w:tcW w:w="1207" w:type="dxa"/>
            <w:tcBorders>
              <w:top w:val="nil"/>
              <w:bottom w:val="nil"/>
            </w:tcBorders>
          </w:tcPr>
          <w:p w14:paraId="1FBCB1B3"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PF</w:t>
            </w:r>
          </w:p>
        </w:tc>
      </w:tr>
      <w:tr w:rsidR="0037626B" w:rsidRPr="00F544ED" w14:paraId="1FBCB1B7" w14:textId="77777777" w:rsidTr="00C30036">
        <w:tc>
          <w:tcPr>
            <w:tcW w:w="3935" w:type="dxa"/>
            <w:tcBorders>
              <w:top w:val="nil"/>
              <w:bottom w:val="nil"/>
            </w:tcBorders>
          </w:tcPr>
          <w:p w14:paraId="1FBCB1B5"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point d’accès (point de prélèvement / point d’injection)</w:t>
            </w:r>
          </w:p>
        </w:tc>
        <w:tc>
          <w:tcPr>
            <w:tcW w:w="1207" w:type="dxa"/>
            <w:tcBorders>
              <w:top w:val="nil"/>
              <w:bottom w:val="nil"/>
            </w:tcBorders>
          </w:tcPr>
          <w:p w14:paraId="1FBCB1B6"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PA</w:t>
            </w:r>
          </w:p>
        </w:tc>
      </w:tr>
      <w:tr w:rsidR="0037626B" w:rsidRPr="00F544ED" w14:paraId="1FBCB1BA" w14:textId="77777777" w:rsidTr="00C30036">
        <w:tc>
          <w:tcPr>
            <w:tcW w:w="3935" w:type="dxa"/>
            <w:tcBorders>
              <w:top w:val="nil"/>
              <w:bottom w:val="nil"/>
            </w:tcBorders>
          </w:tcPr>
          <w:p w14:paraId="1FBCB1B8"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szCs w:val="22"/>
              </w:rPr>
              <w:t xml:space="preserve">point de </w:t>
            </w:r>
            <w:proofErr w:type="spellStart"/>
            <w:r w:rsidRPr="00F544ED">
              <w:rPr>
                <w:rFonts w:ascii="Arial" w:hAnsi="Arial" w:cs="Arial"/>
                <w:szCs w:val="22"/>
              </w:rPr>
              <w:t>mesure</w:t>
            </w:r>
            <w:proofErr w:type="spellEnd"/>
          </w:p>
        </w:tc>
        <w:tc>
          <w:tcPr>
            <w:tcW w:w="1207" w:type="dxa"/>
            <w:tcBorders>
              <w:top w:val="nil"/>
              <w:bottom w:val="nil"/>
            </w:tcBorders>
          </w:tcPr>
          <w:p w14:paraId="1FBCB1B9"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PM</w:t>
            </w:r>
          </w:p>
        </w:tc>
      </w:tr>
      <w:tr w:rsidR="0037626B" w:rsidRPr="00F544ED" w14:paraId="1FBCB1BD" w14:textId="77777777" w:rsidTr="00C30036">
        <w:tc>
          <w:tcPr>
            <w:tcW w:w="3935" w:type="dxa"/>
            <w:tcBorders>
              <w:top w:val="nil"/>
              <w:bottom w:val="nil"/>
            </w:tcBorders>
          </w:tcPr>
          <w:p w14:paraId="1FBCB1BB" w14:textId="77777777" w:rsidR="0037626B" w:rsidRPr="00F544ED" w:rsidRDefault="0037626B" w:rsidP="00C30036">
            <w:pPr>
              <w:spacing w:before="60" w:after="60"/>
              <w:jc w:val="both"/>
              <w:rPr>
                <w:rFonts w:ascii="Arial" w:hAnsi="Arial" w:cs="Arial"/>
                <w:szCs w:val="22"/>
              </w:rPr>
            </w:pPr>
            <w:r w:rsidRPr="00F544ED">
              <w:rPr>
                <w:rFonts w:ascii="Arial" w:hAnsi="Arial" w:cs="Arial"/>
                <w:color w:val="000000"/>
                <w:szCs w:val="22"/>
                <w:lang w:val="fr-BE"/>
              </w:rPr>
              <w:t>point de raccordement</w:t>
            </w:r>
          </w:p>
        </w:tc>
        <w:tc>
          <w:tcPr>
            <w:tcW w:w="1207" w:type="dxa"/>
            <w:tcBorders>
              <w:top w:val="nil"/>
              <w:bottom w:val="nil"/>
            </w:tcBorders>
          </w:tcPr>
          <w:p w14:paraId="1FBCB1BC"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PR</w:t>
            </w:r>
          </w:p>
        </w:tc>
      </w:tr>
      <w:tr w:rsidR="0037626B" w:rsidRPr="00F544ED" w14:paraId="1FBCB1C0" w14:textId="77777777" w:rsidTr="00C30036">
        <w:tc>
          <w:tcPr>
            <w:tcW w:w="3935" w:type="dxa"/>
            <w:tcBorders>
              <w:top w:val="nil"/>
            </w:tcBorders>
          </w:tcPr>
          <w:p w14:paraId="1FBCB1BE"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transformateur de courant</w:t>
            </w:r>
          </w:p>
        </w:tc>
        <w:tc>
          <w:tcPr>
            <w:tcW w:w="1207" w:type="dxa"/>
            <w:tcBorders>
              <w:top w:val="nil"/>
            </w:tcBorders>
          </w:tcPr>
          <w:p w14:paraId="1FBCB1BF" w14:textId="77777777" w:rsidR="0037626B" w:rsidRPr="00F544ED" w:rsidRDefault="0037626B" w:rsidP="00C30036">
            <w:pPr>
              <w:spacing w:before="60" w:after="60"/>
              <w:jc w:val="both"/>
              <w:rPr>
                <w:rFonts w:ascii="Arial" w:hAnsi="Arial" w:cs="Arial"/>
                <w:color w:val="000000"/>
                <w:szCs w:val="22"/>
                <w:lang w:val="fr-BE"/>
              </w:rPr>
            </w:pPr>
            <w:r w:rsidRPr="00F544ED">
              <w:rPr>
                <w:rFonts w:ascii="Arial" w:hAnsi="Arial" w:cs="Arial"/>
                <w:color w:val="000000"/>
                <w:szCs w:val="22"/>
                <w:lang w:val="fr-BE"/>
              </w:rPr>
              <w:t>TC</w:t>
            </w:r>
          </w:p>
        </w:tc>
      </w:tr>
    </w:tbl>
    <w:p w14:paraId="1FBCB1C1" w14:textId="77777777" w:rsidR="0037626B" w:rsidRPr="00F544ED" w:rsidRDefault="0037626B" w:rsidP="0037626B">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37626B" w:rsidRPr="00F544ED" w14:paraId="1FBCB1C3" w14:textId="77777777" w:rsidTr="00C30036">
        <w:tc>
          <w:tcPr>
            <w:tcW w:w="8582" w:type="dxa"/>
          </w:tcPr>
          <w:p w14:paraId="1FBCB1C2" w14:textId="77777777" w:rsidR="0037626B" w:rsidRPr="00F544ED" w:rsidRDefault="0037626B" w:rsidP="00C30036">
            <w:pPr>
              <w:spacing w:before="60" w:after="60"/>
              <w:jc w:val="both"/>
              <w:rPr>
                <w:rFonts w:ascii="Arial" w:hAnsi="Arial" w:cs="Arial"/>
                <w:b/>
                <w:bCs/>
                <w:szCs w:val="22"/>
              </w:rPr>
            </w:pPr>
            <w:r w:rsidRPr="00F544ED">
              <w:rPr>
                <w:rFonts w:ascii="Arial" w:hAnsi="Arial" w:cs="Arial"/>
                <w:b/>
                <w:bCs/>
                <w:szCs w:val="22"/>
              </w:rPr>
              <w:t xml:space="preserve">Couleurs du </w:t>
            </w:r>
            <w:proofErr w:type="spellStart"/>
            <w:r w:rsidRPr="00F544ED">
              <w:rPr>
                <w:rFonts w:ascii="Arial" w:hAnsi="Arial" w:cs="Arial"/>
                <w:b/>
                <w:bCs/>
                <w:szCs w:val="22"/>
              </w:rPr>
              <w:t>schéma</w:t>
            </w:r>
            <w:proofErr w:type="spellEnd"/>
          </w:p>
        </w:tc>
      </w:tr>
      <w:tr w:rsidR="0037626B" w:rsidRPr="00F544ED" w14:paraId="1FBCB1C5" w14:textId="77777777" w:rsidTr="00C30036">
        <w:tc>
          <w:tcPr>
            <w:tcW w:w="8582" w:type="dxa"/>
          </w:tcPr>
          <w:p w14:paraId="1FBCB1C4" w14:textId="77777777" w:rsidR="0037626B" w:rsidRPr="00F544ED" w:rsidRDefault="0037626B" w:rsidP="00C30036">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8240" behindDoc="0" locked="0" layoutInCell="1" allowOverlap="1" wp14:anchorId="1FBCB239" wp14:editId="1FBCB23A">
                      <wp:simplePos x="0" y="0"/>
                      <wp:positionH relativeFrom="column">
                        <wp:posOffset>71120</wp:posOffset>
                      </wp:positionH>
                      <wp:positionV relativeFrom="paragraph">
                        <wp:posOffset>112395</wp:posOffset>
                      </wp:positionV>
                      <wp:extent cx="575945" cy="0"/>
                      <wp:effectExtent l="23495" t="17145" r="19685" b="2095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624CF" id="Connecteur droit 3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F544ED">
              <w:rPr>
                <w:rFonts w:ascii="Arial" w:hAnsi="Arial" w:cs="Arial"/>
                <w:szCs w:val="22"/>
              </w:rPr>
              <w:tab/>
            </w:r>
            <w:r w:rsidRPr="00F544ED">
              <w:rPr>
                <w:rFonts w:ascii="Arial" w:hAnsi="Arial" w:cs="Arial"/>
                <w:szCs w:val="22"/>
              </w:rPr>
              <w:tab/>
            </w:r>
            <w:proofErr w:type="spellStart"/>
            <w:r w:rsidRPr="00F544ED">
              <w:rPr>
                <w:rFonts w:ascii="Arial" w:hAnsi="Arial" w:cs="Arial"/>
                <w:b/>
                <w:bCs/>
                <w:color w:val="FF3300"/>
                <w:szCs w:val="22"/>
              </w:rPr>
              <w:t>Propriété</w:t>
            </w:r>
            <w:proofErr w:type="spellEnd"/>
            <w:r w:rsidRPr="00F544ED">
              <w:rPr>
                <w:rFonts w:ascii="Arial" w:hAnsi="Arial" w:cs="Arial"/>
                <w:b/>
                <w:bCs/>
                <w:color w:val="FF3300"/>
                <w:szCs w:val="22"/>
              </w:rPr>
              <w:t xml:space="preserve">, exploitation &amp; </w:t>
            </w:r>
            <w:proofErr w:type="spellStart"/>
            <w:r w:rsidRPr="00F544ED">
              <w:rPr>
                <w:rFonts w:ascii="Arial" w:hAnsi="Arial" w:cs="Arial"/>
                <w:b/>
                <w:bCs/>
                <w:color w:val="FF3300"/>
                <w:szCs w:val="22"/>
              </w:rPr>
              <w:t>entretien</w:t>
            </w:r>
            <w:proofErr w:type="spellEnd"/>
            <w:r w:rsidRPr="00F544ED">
              <w:rPr>
                <w:rFonts w:ascii="Arial" w:hAnsi="Arial" w:cs="Arial"/>
                <w:b/>
                <w:bCs/>
                <w:color w:val="FF3300"/>
                <w:szCs w:val="22"/>
              </w:rPr>
              <w:t xml:space="preserve"> GRD</w:t>
            </w:r>
          </w:p>
        </w:tc>
      </w:tr>
      <w:tr w:rsidR="0037626B" w:rsidRPr="00663207" w14:paraId="1FBCB1C7" w14:textId="77777777" w:rsidTr="00C30036">
        <w:tc>
          <w:tcPr>
            <w:tcW w:w="8582" w:type="dxa"/>
          </w:tcPr>
          <w:p w14:paraId="1FBCB1C6" w14:textId="77777777" w:rsidR="0037626B" w:rsidRPr="00F544ED" w:rsidRDefault="0037626B" w:rsidP="00C30036">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58241" behindDoc="0" locked="0" layoutInCell="1" allowOverlap="1" wp14:anchorId="1FBCB23B" wp14:editId="1FBCB23C">
                      <wp:simplePos x="0" y="0"/>
                      <wp:positionH relativeFrom="column">
                        <wp:posOffset>71120</wp:posOffset>
                      </wp:positionH>
                      <wp:positionV relativeFrom="paragraph">
                        <wp:posOffset>118745</wp:posOffset>
                      </wp:positionV>
                      <wp:extent cx="575945" cy="0"/>
                      <wp:effectExtent l="23495" t="23495" r="19685" b="1460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AEAF1" id="Connecteur droit 38"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F544ED">
              <w:rPr>
                <w:rFonts w:ascii="Arial" w:hAnsi="Arial" w:cs="Arial"/>
                <w:szCs w:val="22"/>
                <w:lang w:val="fr-BE"/>
              </w:rPr>
              <w:tab/>
            </w:r>
            <w:r w:rsidRPr="00F544ED">
              <w:rPr>
                <w:rFonts w:ascii="Arial" w:hAnsi="Arial" w:cs="Arial"/>
                <w:szCs w:val="22"/>
                <w:lang w:val="fr-BE"/>
              </w:rPr>
              <w:tab/>
            </w:r>
            <w:r w:rsidRPr="00F544ED">
              <w:rPr>
                <w:rFonts w:ascii="Arial" w:hAnsi="Arial" w:cs="Arial"/>
                <w:b/>
                <w:bCs/>
                <w:color w:val="3333CC"/>
                <w:szCs w:val="22"/>
                <w:lang w:val="fr-BE"/>
              </w:rPr>
              <w:t>Propriété et entretien URD, exploitation GRD</w:t>
            </w:r>
          </w:p>
        </w:tc>
      </w:tr>
      <w:tr w:rsidR="0037626B" w:rsidRPr="00F544ED" w14:paraId="1FBCB1C9" w14:textId="77777777" w:rsidTr="00C30036">
        <w:tc>
          <w:tcPr>
            <w:tcW w:w="8582" w:type="dxa"/>
          </w:tcPr>
          <w:p w14:paraId="1FBCB1C8" w14:textId="77777777" w:rsidR="0037626B" w:rsidRPr="00F544ED" w:rsidRDefault="0037626B" w:rsidP="00C30036">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58242" behindDoc="0" locked="0" layoutInCell="1" allowOverlap="1" wp14:anchorId="1FBCB23D" wp14:editId="1FBCB23E">
                      <wp:simplePos x="0" y="0"/>
                      <wp:positionH relativeFrom="column">
                        <wp:posOffset>71120</wp:posOffset>
                      </wp:positionH>
                      <wp:positionV relativeFrom="paragraph">
                        <wp:posOffset>114935</wp:posOffset>
                      </wp:positionV>
                      <wp:extent cx="575945" cy="0"/>
                      <wp:effectExtent l="23495" t="19685" r="19685" b="1841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7E46A" id="Connecteur droit 7"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F544ED">
              <w:rPr>
                <w:rFonts w:ascii="Arial" w:hAnsi="Arial" w:cs="Arial"/>
                <w:b/>
                <w:bCs/>
                <w:color w:val="00FF00"/>
                <w:szCs w:val="22"/>
                <w:lang w:val="fr-BE"/>
              </w:rPr>
              <w:tab/>
            </w:r>
            <w:r w:rsidRPr="00F544ED">
              <w:rPr>
                <w:rFonts w:ascii="Arial" w:hAnsi="Arial" w:cs="Arial"/>
                <w:b/>
                <w:bCs/>
                <w:color w:val="00FF00"/>
                <w:szCs w:val="22"/>
                <w:lang w:val="fr-BE"/>
              </w:rPr>
              <w:tab/>
              <w:t>Propriété, exploitation &amp; entretien URD</w:t>
            </w:r>
          </w:p>
        </w:tc>
      </w:tr>
    </w:tbl>
    <w:p w14:paraId="1FBCB1CA" w14:textId="77777777" w:rsidR="0037626B" w:rsidRPr="007465F0" w:rsidRDefault="0037626B" w:rsidP="0037626B">
      <w:pPr>
        <w:pStyle w:val="Pieddepage"/>
        <w:jc w:val="both"/>
        <w:rPr>
          <w:rFonts w:ascii="Arial" w:hAnsi="Arial" w:cs="Arial"/>
          <w:noProof/>
          <w:szCs w:val="24"/>
          <w:lang w:val="fr-BE"/>
        </w:rPr>
      </w:pPr>
    </w:p>
    <w:p w14:paraId="1FBCB1CB" w14:textId="77777777" w:rsidR="0037626B" w:rsidRPr="007465F0" w:rsidRDefault="0037626B" w:rsidP="0037626B">
      <w:pPr>
        <w:pStyle w:val="Pieddepage"/>
        <w:jc w:val="both"/>
        <w:rPr>
          <w:rFonts w:ascii="Arial" w:hAnsi="Arial" w:cs="Arial"/>
          <w:noProof/>
          <w:szCs w:val="24"/>
          <w:lang w:val="fr-BE"/>
        </w:rPr>
      </w:pPr>
    </w:p>
    <w:p w14:paraId="1FBCB1CC"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1FBCB1CD"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4C49F8" w14:paraId="1FBCB1CF" w14:textId="77777777" w:rsidTr="00C30036">
        <w:trPr>
          <w:cantSplit/>
        </w:trPr>
        <w:tc>
          <w:tcPr>
            <w:tcW w:w="9528" w:type="dxa"/>
            <w:shd w:val="clear" w:color="auto" w:fill="E0E0E0"/>
          </w:tcPr>
          <w:p w14:paraId="1FBCB1CE" w14:textId="77777777" w:rsidR="0037626B" w:rsidRPr="004C49F8" w:rsidRDefault="0037626B" w:rsidP="00C30036">
            <w:pPr>
              <w:spacing w:before="60" w:after="60"/>
              <w:ind w:left="142"/>
              <w:jc w:val="both"/>
              <w:rPr>
                <w:rFonts w:ascii="Arial" w:hAnsi="Arial"/>
                <w:b/>
                <w:lang w:val="fr-BE"/>
              </w:rPr>
            </w:pPr>
            <w:r w:rsidRPr="004C49F8">
              <w:rPr>
                <w:rFonts w:ascii="Arial" w:hAnsi="Arial"/>
                <w:b/>
                <w:lang w:val="fr-BE"/>
              </w:rPr>
              <w:t>Schéma</w:t>
            </w:r>
          </w:p>
        </w:tc>
      </w:tr>
    </w:tbl>
    <w:p w14:paraId="1FBCB1D0" w14:textId="77777777" w:rsidR="0037626B" w:rsidRPr="00856275" w:rsidRDefault="0037626B" w:rsidP="0037626B">
      <w:pPr>
        <w:spacing w:before="60" w:after="60"/>
        <w:ind w:left="142"/>
        <w:jc w:val="both"/>
        <w:rPr>
          <w:rFonts w:ascii="Arial" w:hAnsi="Arial" w:cs="Arial"/>
        </w:rPr>
      </w:pPr>
    </w:p>
    <w:p w14:paraId="1FBCB1D1" w14:textId="77777777" w:rsidR="0037626B" w:rsidRDefault="0037626B" w:rsidP="0037626B">
      <w:pPr>
        <w:ind w:left="491"/>
        <w:jc w:val="both"/>
        <w:rPr>
          <w:rFonts w:ascii="Arial" w:hAnsi="Arial"/>
          <w:lang w:val="fr-BE"/>
        </w:rPr>
      </w:pPr>
    </w:p>
    <w:p w14:paraId="1FBCB1D2" w14:textId="77777777" w:rsidR="0037626B" w:rsidRDefault="006A6626" w:rsidP="0037626B">
      <w:pPr>
        <w:jc w:val="both"/>
        <w:rPr>
          <w:rFonts w:ascii="Arial" w:hAnsi="Arial"/>
          <w:lang w:val="fr-BE"/>
        </w:rPr>
      </w:pPr>
      <w:r>
        <w:object w:dxaOrig="13097" w:dyaOrig="5919" w14:anchorId="1FBC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in" o:ole="">
            <v:imagedata r:id="rId18" o:title=""/>
          </v:shape>
          <o:OLEObject Type="Embed" ProgID="Visio.Drawing.11" ShapeID="_x0000_i1025" DrawAspect="Content" ObjectID="_1822476377" r:id="rId19"/>
        </w:object>
      </w:r>
      <w:r w:rsidR="0037626B">
        <w:rPr>
          <w:rFonts w:cs="Arial"/>
          <w:noProof/>
          <w:szCs w:val="24"/>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1D5" w14:textId="77777777" w:rsidTr="00C30036">
        <w:tc>
          <w:tcPr>
            <w:tcW w:w="1771" w:type="dxa"/>
            <w:vAlign w:val="center"/>
          </w:tcPr>
          <w:p w14:paraId="1FBCB1D3"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4</w:t>
            </w:r>
          </w:p>
        </w:tc>
        <w:tc>
          <w:tcPr>
            <w:tcW w:w="8010" w:type="dxa"/>
            <w:shd w:val="clear" w:color="auto" w:fill="E0E0E0"/>
            <w:vAlign w:val="center"/>
          </w:tcPr>
          <w:p w14:paraId="1FBCB1D4"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1FBCB1D6" w14:textId="77777777" w:rsidR="006A6626" w:rsidRDefault="006A6626" w:rsidP="006A6626">
      <w:pPr>
        <w:jc w:val="both"/>
        <w:rPr>
          <w:rFonts w:ascii="Arial" w:hAnsi="Arial"/>
          <w:sz w:val="18"/>
          <w:lang w:val="fr-BE"/>
        </w:rPr>
      </w:pPr>
    </w:p>
    <w:p w14:paraId="1FBCB1D7" w14:textId="77777777" w:rsidR="006A6626"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4C49F8" w14:paraId="1FBCB1D9" w14:textId="77777777" w:rsidTr="006A6626">
        <w:trPr>
          <w:cantSplit/>
        </w:trPr>
        <w:tc>
          <w:tcPr>
            <w:tcW w:w="9781" w:type="dxa"/>
            <w:shd w:val="clear" w:color="auto" w:fill="D9D9D9"/>
          </w:tcPr>
          <w:p w14:paraId="1FBCB1D8"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6A6626" w:rsidRPr="00663207" w14:paraId="1FBCB1DB" w14:textId="77777777" w:rsidTr="006A6626">
        <w:trPr>
          <w:cantSplit/>
        </w:trPr>
        <w:tc>
          <w:tcPr>
            <w:tcW w:w="9781" w:type="dxa"/>
          </w:tcPr>
          <w:p w14:paraId="29F50B86" w14:textId="77777777" w:rsidR="006A6626" w:rsidRDefault="00361E48" w:rsidP="00361E48">
            <w:pPr>
              <w:widowControl/>
              <w:overflowPunct w:val="0"/>
              <w:autoSpaceDE w:val="0"/>
              <w:autoSpaceDN w:val="0"/>
              <w:adjustRightInd w:val="0"/>
              <w:jc w:val="both"/>
              <w:textAlignment w:val="baseline"/>
              <w:rPr>
                <w:rFonts w:ascii="Arial" w:hAnsi="Arial" w:cs="Arial"/>
                <w:lang w:val="fr-BE"/>
              </w:rPr>
            </w:pPr>
            <w:r w:rsidRPr="00C824AB">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r w:rsidR="00DD0DB9">
              <w:rPr>
                <w:rFonts w:ascii="Arial" w:hAnsi="Arial" w:cs="Arial"/>
                <w:lang w:val="fr-BE"/>
              </w:rPr>
              <w:t>.</w:t>
            </w:r>
          </w:p>
          <w:p w14:paraId="0F4DEC03" w14:textId="77777777" w:rsidR="00DD0DB9" w:rsidRDefault="00DD0DB9" w:rsidP="00DD0DB9">
            <w:pPr>
              <w:widowControl/>
              <w:overflowPunct w:val="0"/>
              <w:autoSpaceDE w:val="0"/>
              <w:autoSpaceDN w:val="0"/>
              <w:adjustRightInd w:val="0"/>
              <w:ind w:left="72"/>
              <w:jc w:val="both"/>
              <w:textAlignment w:val="baseline"/>
              <w:rPr>
                <w:rFonts w:ascii="Arial" w:hAnsi="Arial" w:cs="Arial"/>
                <w:i/>
                <w:iCs/>
                <w:sz w:val="20"/>
                <w:lang w:val="fr-BE"/>
              </w:rPr>
            </w:pPr>
          </w:p>
          <w:p w14:paraId="1FBCB1DA" w14:textId="0814C74B" w:rsidR="00DD0DB9" w:rsidRPr="00361E48" w:rsidRDefault="00DD0DB9" w:rsidP="00620528">
            <w:pPr>
              <w:rPr>
                <w:rFonts w:ascii="Arial" w:hAnsi="Arial" w:cs="Arial"/>
                <w:lang w:val="fr-BE"/>
              </w:rPr>
            </w:pPr>
          </w:p>
        </w:tc>
      </w:tr>
    </w:tbl>
    <w:p w14:paraId="1FBCB1DC" w14:textId="77777777" w:rsidR="006A6626" w:rsidRPr="004401CC" w:rsidRDefault="006A6626" w:rsidP="006A6626">
      <w:pPr>
        <w:jc w:val="both"/>
        <w:rPr>
          <w:rFonts w:ascii="Arial" w:hAnsi="Arial"/>
          <w:sz w:val="18"/>
          <w:lang w:val="fr-BE"/>
        </w:rPr>
      </w:pPr>
    </w:p>
    <w:p w14:paraId="1FBCB1DD" w14:textId="77777777" w:rsidR="006A6626" w:rsidRDefault="006A6626" w:rsidP="006A6626">
      <w:pPr>
        <w:jc w:val="both"/>
        <w:rPr>
          <w:rFonts w:ascii="Arial" w:hAnsi="Arial"/>
          <w:sz w:val="18"/>
          <w:lang w:val="fr-BE"/>
        </w:rPr>
      </w:pPr>
    </w:p>
    <w:p w14:paraId="1FBCB1DE"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663207" w14:paraId="1FBCB1E1" w14:textId="77777777" w:rsidTr="00C30036">
        <w:tc>
          <w:tcPr>
            <w:tcW w:w="1771" w:type="dxa"/>
            <w:vAlign w:val="center"/>
          </w:tcPr>
          <w:p w14:paraId="1FBCB1DF"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1FBCB1E0"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1FBCB1E2" w14:textId="77777777" w:rsidR="006A6626" w:rsidRPr="004401CC" w:rsidRDefault="006A6626" w:rsidP="006A6626">
      <w:pPr>
        <w:jc w:val="both"/>
        <w:rPr>
          <w:rFonts w:ascii="Arial" w:hAnsi="Arial"/>
          <w:sz w:val="18"/>
          <w:lang w:val="fr-BE"/>
        </w:rPr>
      </w:pPr>
    </w:p>
    <w:p w14:paraId="1FBCB1E3"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663207" w14:paraId="1FBCB1E9" w14:textId="77777777" w:rsidTr="006A6626">
        <w:trPr>
          <w:cantSplit/>
        </w:trPr>
        <w:tc>
          <w:tcPr>
            <w:tcW w:w="9781" w:type="dxa"/>
          </w:tcPr>
          <w:p w14:paraId="1FBCB1E4" w14:textId="77777777" w:rsidR="006A6626" w:rsidRDefault="006A6626" w:rsidP="00C30036">
            <w:pPr>
              <w:jc w:val="both"/>
              <w:rPr>
                <w:rFonts w:ascii="Arial" w:hAnsi="Arial" w:cs="Arial"/>
                <w:szCs w:val="22"/>
                <w:lang w:val="fr-BE"/>
              </w:rPr>
            </w:pPr>
          </w:p>
          <w:p w14:paraId="1FBCB1E5" w14:textId="77777777" w:rsidR="006A6626" w:rsidRDefault="006A6626" w:rsidP="00C30036">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xml:space="preserve"> : le personnel du GRD devra pouvoir accéder </w:t>
            </w:r>
            <w:r>
              <w:rPr>
                <w:rFonts w:ascii="Arial" w:hAnsi="Arial" w:cs="Arial"/>
                <w:szCs w:val="22"/>
                <w:lang w:val="fr-BE"/>
              </w:rPr>
              <w:t>en permanence au comptage</w:t>
            </w:r>
            <w:r w:rsidRPr="00FF3AC3">
              <w:rPr>
                <w:rFonts w:ascii="Arial" w:hAnsi="Arial" w:cs="Arial"/>
                <w:szCs w:val="22"/>
                <w:lang w:val="fr-BE"/>
              </w:rPr>
              <w:t xml:space="preserve">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1FBCB1E6" w14:textId="77777777" w:rsidR="006A6626" w:rsidRDefault="006A6626" w:rsidP="00C30036">
            <w:pPr>
              <w:widowControl/>
              <w:overflowPunct w:val="0"/>
              <w:autoSpaceDE w:val="0"/>
              <w:autoSpaceDN w:val="0"/>
              <w:adjustRightInd w:val="0"/>
              <w:ind w:left="67"/>
              <w:jc w:val="both"/>
              <w:textAlignment w:val="baseline"/>
              <w:rPr>
                <w:rFonts w:ascii="Arial" w:hAnsi="Arial"/>
                <w:lang w:val="fr-BE"/>
              </w:rPr>
            </w:pPr>
          </w:p>
          <w:p w14:paraId="1FBCB1E7" w14:textId="77777777" w:rsidR="006A6626" w:rsidRPr="00E64DE5" w:rsidRDefault="006A6626" w:rsidP="00C30036">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1FBCB1E8" w14:textId="77777777" w:rsidR="006A6626" w:rsidRPr="00FF3AC3" w:rsidRDefault="006A6626" w:rsidP="00C30036">
            <w:pPr>
              <w:widowControl/>
              <w:overflowPunct w:val="0"/>
              <w:autoSpaceDE w:val="0"/>
              <w:autoSpaceDN w:val="0"/>
              <w:adjustRightInd w:val="0"/>
              <w:ind w:left="360"/>
              <w:jc w:val="both"/>
              <w:textAlignment w:val="baseline"/>
              <w:rPr>
                <w:rFonts w:ascii="Arial" w:hAnsi="Arial"/>
                <w:lang w:val="fr-BE"/>
              </w:rPr>
            </w:pPr>
          </w:p>
        </w:tc>
      </w:tr>
    </w:tbl>
    <w:p w14:paraId="1FBCB1EA" w14:textId="77777777" w:rsidR="006A6626" w:rsidRDefault="006A6626" w:rsidP="006A6626">
      <w:pPr>
        <w:jc w:val="both"/>
        <w:rPr>
          <w:rFonts w:ascii="Arial" w:hAnsi="Arial"/>
          <w:sz w:val="18"/>
          <w:lang w:val="fr-BE"/>
        </w:rPr>
      </w:pPr>
    </w:p>
    <w:p w14:paraId="1FBCB1EB" w14:textId="77777777" w:rsidR="006A6626" w:rsidRPr="004401CC" w:rsidRDefault="006A6626" w:rsidP="006A6626">
      <w:pPr>
        <w:jc w:val="both"/>
        <w:rPr>
          <w:rFonts w:ascii="Arial" w:hAnsi="Arial"/>
          <w:sz w:val="18"/>
          <w:lang w:val="fr-BE"/>
        </w:rPr>
      </w:pPr>
    </w:p>
    <w:p w14:paraId="1FBCB1EC" w14:textId="77777777" w:rsidR="006A6626" w:rsidRPr="004401CC" w:rsidRDefault="006A6626" w:rsidP="006A6626">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663207" w14:paraId="1FBCB1EF" w14:textId="77777777" w:rsidTr="00C30036">
        <w:tc>
          <w:tcPr>
            <w:tcW w:w="1771" w:type="dxa"/>
            <w:vAlign w:val="center"/>
          </w:tcPr>
          <w:p w14:paraId="1FBCB1ED"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Pr>
                <w:rFonts w:ascii="Arial" w:hAnsi="Arial"/>
                <w:b/>
                <w:sz w:val="28"/>
                <w:szCs w:val="28"/>
                <w:u w:val="single"/>
                <w:lang w:val="fr-BE"/>
              </w:rPr>
              <w:t>6</w:t>
            </w:r>
          </w:p>
        </w:tc>
        <w:tc>
          <w:tcPr>
            <w:tcW w:w="8010" w:type="dxa"/>
            <w:shd w:val="clear" w:color="auto" w:fill="E0E0E0"/>
            <w:vAlign w:val="center"/>
          </w:tcPr>
          <w:p w14:paraId="1FBCB1EE"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Procédures d’accès et de sécurité spécifiques applicables dans le site de l’URD</w:t>
            </w:r>
          </w:p>
        </w:tc>
      </w:tr>
    </w:tbl>
    <w:p w14:paraId="1FBCB1F0" w14:textId="77777777" w:rsidR="006A6626" w:rsidRDefault="006A6626" w:rsidP="006A6626">
      <w:pPr>
        <w:jc w:val="both"/>
        <w:rPr>
          <w:rFonts w:ascii="Arial" w:hAnsi="Arial"/>
          <w:sz w:val="18"/>
          <w:lang w:val="fr-BE"/>
        </w:rPr>
      </w:pPr>
    </w:p>
    <w:p w14:paraId="1FBCB1F1" w14:textId="77777777" w:rsidR="006A6626" w:rsidRPr="004401CC" w:rsidRDefault="006A6626" w:rsidP="006A6626">
      <w:pPr>
        <w:jc w:val="both"/>
        <w:rPr>
          <w:rFonts w:ascii="Arial" w:hAnsi="Arial"/>
          <w:sz w:val="18"/>
          <w:lang w:val="fr-BE"/>
        </w:rPr>
      </w:pPr>
    </w:p>
    <w:p w14:paraId="1FBCB1F2" w14:textId="77777777" w:rsidR="006A6626" w:rsidRDefault="006A6626" w:rsidP="006A6626">
      <w:pPr>
        <w:pStyle w:val="En-tte"/>
        <w:tabs>
          <w:tab w:val="clear" w:pos="4536"/>
          <w:tab w:val="clear" w:pos="9072"/>
        </w:tabs>
        <w:jc w:val="both"/>
        <w:rPr>
          <w:rFonts w:ascii="Arial" w:hAnsi="Arial"/>
          <w:lang w:val="fr-BE"/>
        </w:rPr>
      </w:pPr>
      <w:r>
        <w:rPr>
          <w:rFonts w:ascii="Arial" w:hAnsi="Arial"/>
          <w:lang w:val="fr-BE"/>
        </w:rPr>
        <w:t> « à compléter par l’URD, le cas échéant »</w:t>
      </w:r>
    </w:p>
    <w:p w14:paraId="1FBCB1F4" w14:textId="3BA8554D" w:rsidR="007972E3" w:rsidRDefault="007972E3" w:rsidP="007972E3">
      <w:pPr>
        <w:pStyle w:val="En-tte"/>
        <w:tabs>
          <w:tab w:val="clear" w:pos="4536"/>
          <w:tab w:val="clear" w:pos="9072"/>
        </w:tabs>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1F7" w14:textId="77777777" w:rsidTr="00C30036">
        <w:tc>
          <w:tcPr>
            <w:tcW w:w="1771" w:type="dxa"/>
            <w:vAlign w:val="center"/>
          </w:tcPr>
          <w:p w14:paraId="1FBCB1F5"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1FBCB1F6"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1FBCB1F8"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1F9" w14:textId="77777777" w:rsidR="006A6626"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4C49F8" w14:paraId="1FBCB1FB" w14:textId="77777777" w:rsidTr="006A6626">
        <w:trPr>
          <w:cantSplit/>
        </w:trPr>
        <w:tc>
          <w:tcPr>
            <w:tcW w:w="9781" w:type="dxa"/>
            <w:shd w:val="clear" w:color="auto" w:fill="D9D9D9"/>
          </w:tcPr>
          <w:p w14:paraId="1FBCB1FA" w14:textId="77777777" w:rsidR="006A6626" w:rsidRPr="004C49F8" w:rsidRDefault="006A6626" w:rsidP="00C30036">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6A6626" w:rsidRPr="00663207" w14:paraId="1FBCB1FF" w14:textId="77777777" w:rsidTr="006A6626">
        <w:trPr>
          <w:cantSplit/>
        </w:trPr>
        <w:tc>
          <w:tcPr>
            <w:tcW w:w="9781" w:type="dxa"/>
          </w:tcPr>
          <w:p w14:paraId="1FBCB1FC" w14:textId="77777777" w:rsidR="006A6626" w:rsidRDefault="006A6626" w:rsidP="00C30036">
            <w:pPr>
              <w:jc w:val="both"/>
              <w:rPr>
                <w:rFonts w:ascii="Arial" w:hAnsi="Arial" w:cs="Arial"/>
                <w:szCs w:val="22"/>
                <w:lang w:val="fr-BE"/>
              </w:rPr>
            </w:pPr>
          </w:p>
          <w:p w14:paraId="1FBCB1FD" w14:textId="77777777" w:rsidR="006A6626" w:rsidRPr="00AD2F9F" w:rsidRDefault="006A6626" w:rsidP="00C30036">
            <w:pPr>
              <w:widowControl/>
              <w:autoSpaceDE w:val="0"/>
              <w:autoSpaceDN w:val="0"/>
              <w:adjustRightInd w:val="0"/>
              <w:ind w:left="72"/>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1FBCB1FE" w14:textId="77777777" w:rsidR="006A6626" w:rsidRPr="00FF3AC3" w:rsidRDefault="006A6626" w:rsidP="00C30036">
            <w:pPr>
              <w:widowControl/>
              <w:overflowPunct w:val="0"/>
              <w:autoSpaceDE w:val="0"/>
              <w:autoSpaceDN w:val="0"/>
              <w:adjustRightInd w:val="0"/>
              <w:ind w:left="67"/>
              <w:jc w:val="both"/>
              <w:textAlignment w:val="baseline"/>
              <w:rPr>
                <w:rFonts w:ascii="Arial" w:hAnsi="Arial"/>
                <w:lang w:val="fr-BE"/>
              </w:rPr>
            </w:pPr>
          </w:p>
        </w:tc>
      </w:tr>
    </w:tbl>
    <w:p w14:paraId="1FBCB200"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201" w14:textId="77777777" w:rsidR="006A6626" w:rsidRDefault="006A6626" w:rsidP="006A6626">
      <w:pPr>
        <w:widowControl/>
        <w:autoSpaceDE w:val="0"/>
        <w:autoSpaceDN w:val="0"/>
        <w:adjustRightInd w:val="0"/>
        <w:jc w:val="both"/>
        <w:rPr>
          <w:rFonts w:ascii="Arial" w:hAnsi="Arial" w:cs="Arial"/>
          <w:sz w:val="17"/>
          <w:szCs w:val="17"/>
          <w:lang w:val="fr-BE" w:eastAsia="fr-BE"/>
        </w:rPr>
      </w:pPr>
    </w:p>
    <w:p w14:paraId="1FBCB202" w14:textId="77777777" w:rsidR="006A6626"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4C49F8" w14:paraId="1FBCB205" w14:textId="77777777" w:rsidTr="00C30036">
        <w:tc>
          <w:tcPr>
            <w:tcW w:w="1771" w:type="dxa"/>
            <w:vAlign w:val="center"/>
          </w:tcPr>
          <w:p w14:paraId="1FBCB203"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010" w:type="dxa"/>
            <w:shd w:val="clear" w:color="auto" w:fill="E0E0E0"/>
            <w:vAlign w:val="center"/>
          </w:tcPr>
          <w:p w14:paraId="1FBCB204" w14:textId="77777777" w:rsidR="006A6626" w:rsidRPr="004C49F8" w:rsidRDefault="006A6626" w:rsidP="00C30036">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1FBCB206" w14:textId="77777777" w:rsidR="006A6626" w:rsidRPr="004401CC" w:rsidRDefault="006A6626" w:rsidP="006A6626">
      <w:pPr>
        <w:widowControl/>
        <w:autoSpaceDE w:val="0"/>
        <w:autoSpaceDN w:val="0"/>
        <w:adjustRightInd w:val="0"/>
        <w:jc w:val="both"/>
        <w:rPr>
          <w:rFonts w:ascii="Arial" w:hAnsi="Arial" w:cs="Arial"/>
          <w:sz w:val="17"/>
          <w:szCs w:val="17"/>
          <w:lang w:val="fr-BE" w:eastAsia="fr-BE"/>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559"/>
        <w:gridCol w:w="1559"/>
        <w:gridCol w:w="1567"/>
        <w:gridCol w:w="1694"/>
      </w:tblGrid>
      <w:tr w:rsidR="006A6626" w:rsidRPr="00663207" w14:paraId="1FBCB208" w14:textId="77777777" w:rsidTr="006A6626">
        <w:trPr>
          <w:cantSplit/>
          <w:trHeight w:val="437"/>
        </w:trPr>
        <w:tc>
          <w:tcPr>
            <w:tcW w:w="9782" w:type="dxa"/>
            <w:gridSpan w:val="6"/>
            <w:tcBorders>
              <w:right w:val="single" w:sz="4" w:space="0" w:color="auto"/>
            </w:tcBorders>
            <w:shd w:val="clear" w:color="auto" w:fill="E0E0E0"/>
          </w:tcPr>
          <w:p w14:paraId="1FBCB207" w14:textId="77777777" w:rsidR="006A6626" w:rsidRPr="00410120" w:rsidRDefault="006A6626" w:rsidP="00C30036">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Gestionnaire du réseau de distribution - GRD</w:t>
            </w:r>
          </w:p>
        </w:tc>
      </w:tr>
      <w:tr w:rsidR="006A6626" w:rsidRPr="00926D89" w14:paraId="1FBCB20F" w14:textId="77777777" w:rsidTr="006A6626">
        <w:tblPrEx>
          <w:tblCellMar>
            <w:left w:w="108" w:type="dxa"/>
            <w:right w:w="108" w:type="dxa"/>
          </w:tblCellMar>
        </w:tblPrEx>
        <w:tc>
          <w:tcPr>
            <w:tcW w:w="1702" w:type="dxa"/>
          </w:tcPr>
          <w:p w14:paraId="1FBCB209"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Nom</w:t>
            </w:r>
          </w:p>
        </w:tc>
        <w:tc>
          <w:tcPr>
            <w:tcW w:w="1701" w:type="dxa"/>
          </w:tcPr>
          <w:p w14:paraId="1FBCB20A"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Téléphone</w:t>
            </w:r>
          </w:p>
        </w:tc>
        <w:tc>
          <w:tcPr>
            <w:tcW w:w="1559" w:type="dxa"/>
          </w:tcPr>
          <w:p w14:paraId="1FBCB20B"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Fax</w:t>
            </w:r>
          </w:p>
        </w:tc>
        <w:tc>
          <w:tcPr>
            <w:tcW w:w="1559" w:type="dxa"/>
          </w:tcPr>
          <w:p w14:paraId="1FBCB20C"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GSM</w:t>
            </w:r>
          </w:p>
        </w:tc>
        <w:tc>
          <w:tcPr>
            <w:tcW w:w="1567" w:type="dxa"/>
          </w:tcPr>
          <w:p w14:paraId="1FBCB20D"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Courriel</w:t>
            </w:r>
          </w:p>
        </w:tc>
        <w:tc>
          <w:tcPr>
            <w:tcW w:w="1694" w:type="dxa"/>
          </w:tcPr>
          <w:p w14:paraId="1FBCB20E" w14:textId="77777777" w:rsidR="006A6626" w:rsidRPr="00926D89" w:rsidRDefault="006A6626" w:rsidP="00C30036">
            <w:pPr>
              <w:pStyle w:val="Listepuces22"/>
              <w:tabs>
                <w:tab w:val="clear" w:pos="1070"/>
              </w:tabs>
              <w:ind w:left="0" w:firstLine="0"/>
              <w:rPr>
                <w:rFonts w:cs="Arial"/>
                <w:sz w:val="22"/>
                <w:szCs w:val="22"/>
              </w:rPr>
            </w:pPr>
            <w:r w:rsidRPr="00926D89">
              <w:rPr>
                <w:rFonts w:cs="Arial"/>
                <w:sz w:val="22"/>
                <w:szCs w:val="22"/>
              </w:rPr>
              <w:t>Commentaire</w:t>
            </w:r>
          </w:p>
        </w:tc>
      </w:tr>
      <w:tr w:rsidR="006A6626" w:rsidRPr="00663207" w14:paraId="1FBCB21A" w14:textId="77777777" w:rsidTr="006A6626">
        <w:tblPrEx>
          <w:tblCellMar>
            <w:left w:w="108" w:type="dxa"/>
            <w:right w:w="108" w:type="dxa"/>
          </w:tblCellMar>
        </w:tblPrEx>
        <w:tc>
          <w:tcPr>
            <w:tcW w:w="1702" w:type="dxa"/>
          </w:tcPr>
          <w:p w14:paraId="1FBCB210" w14:textId="77777777" w:rsidR="006A6626" w:rsidRPr="00666C99" w:rsidRDefault="006A6626" w:rsidP="00C30036">
            <w:pPr>
              <w:pStyle w:val="Listepuces22"/>
              <w:tabs>
                <w:tab w:val="clear" w:pos="1070"/>
              </w:tabs>
              <w:ind w:left="0" w:firstLine="0"/>
              <w:rPr>
                <w:szCs w:val="20"/>
              </w:rPr>
            </w:pPr>
            <w:r w:rsidRPr="00666C99">
              <w:rPr>
                <w:szCs w:val="20"/>
              </w:rPr>
              <w:t>Pannes</w:t>
            </w:r>
          </w:p>
          <w:p w14:paraId="1FBCB211" w14:textId="77777777" w:rsidR="006A6626" w:rsidRPr="00666C99" w:rsidRDefault="006A6626" w:rsidP="00C30036">
            <w:pPr>
              <w:pStyle w:val="Listepuces22"/>
              <w:tabs>
                <w:tab w:val="clear" w:pos="1070"/>
              </w:tabs>
              <w:ind w:left="0" w:firstLine="0"/>
              <w:rPr>
                <w:szCs w:val="20"/>
              </w:rPr>
            </w:pPr>
            <w:r w:rsidRPr="00666C99">
              <w:rPr>
                <w:szCs w:val="20"/>
              </w:rPr>
              <w:t>N° général</w:t>
            </w:r>
          </w:p>
        </w:tc>
        <w:tc>
          <w:tcPr>
            <w:tcW w:w="1701" w:type="dxa"/>
          </w:tcPr>
          <w:p w14:paraId="1FBCB212" w14:textId="77777777" w:rsidR="006A6626" w:rsidRPr="00666C99" w:rsidRDefault="006A6626" w:rsidP="00C30036">
            <w:pPr>
              <w:pStyle w:val="Listepuces22"/>
              <w:tabs>
                <w:tab w:val="clear" w:pos="1070"/>
              </w:tabs>
              <w:ind w:left="0" w:firstLine="0"/>
              <w:rPr>
                <w:szCs w:val="20"/>
              </w:rPr>
            </w:pPr>
            <w:r w:rsidRPr="00666C99">
              <w:rPr>
                <w:szCs w:val="20"/>
              </w:rPr>
              <w:t>078/78 78 00</w:t>
            </w:r>
          </w:p>
          <w:p w14:paraId="1FBCB213" w14:textId="77777777" w:rsidR="006A6626" w:rsidRPr="00666C99" w:rsidRDefault="006A6626" w:rsidP="00C30036">
            <w:pPr>
              <w:pStyle w:val="Listepuces22"/>
              <w:tabs>
                <w:tab w:val="clear" w:pos="1070"/>
              </w:tabs>
              <w:ind w:left="0" w:firstLine="0"/>
              <w:rPr>
                <w:szCs w:val="20"/>
              </w:rPr>
            </w:pPr>
            <w:r w:rsidRPr="00666C99">
              <w:rPr>
                <w:szCs w:val="20"/>
              </w:rPr>
              <w:t>078/15 78 01</w:t>
            </w:r>
          </w:p>
        </w:tc>
        <w:tc>
          <w:tcPr>
            <w:tcW w:w="1559" w:type="dxa"/>
          </w:tcPr>
          <w:p w14:paraId="1FBCB214" w14:textId="77777777" w:rsidR="006A6626" w:rsidRPr="00666C99" w:rsidRDefault="006A6626" w:rsidP="00C30036">
            <w:pPr>
              <w:pStyle w:val="Listepuces22"/>
              <w:tabs>
                <w:tab w:val="clear" w:pos="1070"/>
              </w:tabs>
              <w:ind w:left="0" w:firstLine="0"/>
              <w:rPr>
                <w:sz w:val="16"/>
              </w:rPr>
            </w:pPr>
            <w:r w:rsidRPr="00666C99">
              <w:rPr>
                <w:sz w:val="16"/>
              </w:rPr>
              <w:t>-</w:t>
            </w:r>
          </w:p>
        </w:tc>
        <w:tc>
          <w:tcPr>
            <w:tcW w:w="1559" w:type="dxa"/>
          </w:tcPr>
          <w:p w14:paraId="1FBCB215" w14:textId="77777777" w:rsidR="006A6626" w:rsidRPr="00666C99" w:rsidRDefault="006A6626" w:rsidP="00C30036">
            <w:pPr>
              <w:pStyle w:val="Listepuces22"/>
              <w:tabs>
                <w:tab w:val="clear" w:pos="1070"/>
              </w:tabs>
              <w:ind w:left="0" w:firstLine="0"/>
              <w:rPr>
                <w:sz w:val="16"/>
              </w:rPr>
            </w:pPr>
            <w:r w:rsidRPr="00666C99">
              <w:rPr>
                <w:sz w:val="16"/>
              </w:rPr>
              <w:t>-</w:t>
            </w:r>
          </w:p>
        </w:tc>
        <w:tc>
          <w:tcPr>
            <w:tcW w:w="1567" w:type="dxa"/>
          </w:tcPr>
          <w:p w14:paraId="1FBCB216" w14:textId="77777777" w:rsidR="006A6626" w:rsidRPr="00666C99" w:rsidRDefault="006A6626" w:rsidP="00C30036">
            <w:pPr>
              <w:pStyle w:val="Listepuces22"/>
              <w:tabs>
                <w:tab w:val="clear" w:pos="1070"/>
              </w:tabs>
              <w:ind w:left="0" w:firstLine="0"/>
              <w:rPr>
                <w:sz w:val="16"/>
                <w:lang w:val="en-US"/>
              </w:rPr>
            </w:pPr>
            <w:r w:rsidRPr="00666C99">
              <w:rPr>
                <w:sz w:val="16"/>
              </w:rPr>
              <w:t>-</w:t>
            </w:r>
          </w:p>
        </w:tc>
        <w:tc>
          <w:tcPr>
            <w:tcW w:w="1694" w:type="dxa"/>
          </w:tcPr>
          <w:p w14:paraId="1FBCB217" w14:textId="77777777" w:rsidR="006A6626" w:rsidRPr="00666C99" w:rsidRDefault="006A6626" w:rsidP="00C30036">
            <w:pPr>
              <w:pStyle w:val="Listepuces22"/>
              <w:tabs>
                <w:tab w:val="clear" w:pos="1070"/>
              </w:tabs>
              <w:ind w:left="0" w:firstLine="0"/>
              <w:rPr>
                <w:sz w:val="18"/>
                <w:szCs w:val="18"/>
              </w:rPr>
            </w:pPr>
            <w:r w:rsidRPr="00666C99">
              <w:rPr>
                <w:sz w:val="18"/>
                <w:szCs w:val="18"/>
              </w:rPr>
              <w:t>24h/24</w:t>
            </w:r>
          </w:p>
          <w:p w14:paraId="1FBCB218" w14:textId="77777777" w:rsidR="006A6626" w:rsidRPr="00666C99" w:rsidRDefault="006A6626" w:rsidP="00C30036">
            <w:pPr>
              <w:pStyle w:val="Listepuces22"/>
              <w:tabs>
                <w:tab w:val="clear" w:pos="1070"/>
              </w:tabs>
              <w:ind w:left="0" w:firstLine="0"/>
              <w:rPr>
                <w:sz w:val="18"/>
                <w:szCs w:val="18"/>
              </w:rPr>
            </w:pPr>
            <w:r w:rsidRPr="00666C99">
              <w:rPr>
                <w:sz w:val="18"/>
                <w:szCs w:val="18"/>
              </w:rPr>
              <w:t>Semaine 8h à 20h</w:t>
            </w:r>
          </w:p>
          <w:p w14:paraId="1FBCB219" w14:textId="77777777" w:rsidR="006A6626" w:rsidRPr="00666C99" w:rsidRDefault="006A6626" w:rsidP="00C30036">
            <w:pPr>
              <w:pStyle w:val="Listepuces22"/>
              <w:tabs>
                <w:tab w:val="clear" w:pos="1070"/>
              </w:tabs>
              <w:ind w:left="0" w:firstLine="0"/>
              <w:rPr>
                <w:szCs w:val="20"/>
              </w:rPr>
            </w:pPr>
            <w:r w:rsidRPr="00666C99">
              <w:rPr>
                <w:sz w:val="18"/>
                <w:szCs w:val="18"/>
              </w:rPr>
              <w:t>Samedi 9h à 13h</w:t>
            </w:r>
          </w:p>
        </w:tc>
      </w:tr>
    </w:tbl>
    <w:p w14:paraId="1FBCB21B" w14:textId="77777777" w:rsidR="006A6626" w:rsidRPr="00F76AE3" w:rsidRDefault="006A6626" w:rsidP="006A6626">
      <w:pPr>
        <w:widowControl/>
        <w:autoSpaceDE w:val="0"/>
        <w:autoSpaceDN w:val="0"/>
        <w:adjustRightInd w:val="0"/>
        <w:jc w:val="both"/>
        <w:rPr>
          <w:rFonts w:ascii="Arial" w:hAnsi="Arial" w:cs="Arial"/>
          <w:sz w:val="17"/>
          <w:szCs w:val="17"/>
          <w:lang w:val="fr-BE" w:eastAsia="fr-BE"/>
        </w:rPr>
      </w:pPr>
    </w:p>
    <w:p w14:paraId="1FBCB21C" w14:textId="77777777" w:rsidR="006A6626" w:rsidRPr="00F76AE3" w:rsidRDefault="006A6626" w:rsidP="006A6626">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0A46BF" w:rsidRPr="00663207" w14:paraId="39B4B100" w14:textId="77777777" w:rsidTr="00DC3FED">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p w14:paraId="34EE6C12" w14:textId="77777777" w:rsidR="000A46BF" w:rsidRDefault="000A46BF" w:rsidP="00DC3FED">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0A46BF" w14:paraId="16643988" w14:textId="77777777" w:rsidTr="00DC3FED">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72B42" w14:textId="77777777" w:rsidR="000A46BF" w:rsidRDefault="000A46BF" w:rsidP="00DC3FED">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37026" w14:textId="77777777" w:rsidR="000A46BF" w:rsidRDefault="000A46BF" w:rsidP="00DC3FED">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22E3B" w14:textId="77777777" w:rsidR="000A46BF" w:rsidRDefault="000A46BF" w:rsidP="00DC3FED">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471C3" w14:textId="77777777" w:rsidR="000A46BF" w:rsidRDefault="000A46BF" w:rsidP="00DC3FED">
            <w:pPr>
              <w:pStyle w:val="Listepuces21"/>
              <w:numPr>
                <w:ilvl w:val="0"/>
                <w:numId w:val="0"/>
              </w:numPr>
              <w:tabs>
                <w:tab w:val="left" w:pos="720"/>
              </w:tabs>
              <w:rPr>
                <w:sz w:val="22"/>
                <w:szCs w:val="22"/>
              </w:rPr>
            </w:pPr>
            <w:r>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D27FF" w14:textId="77777777" w:rsidR="000A46BF" w:rsidRDefault="000A46BF" w:rsidP="00DC3FED">
            <w:pPr>
              <w:pStyle w:val="Listepuces21"/>
              <w:numPr>
                <w:ilvl w:val="0"/>
                <w:numId w:val="0"/>
              </w:numPr>
              <w:tabs>
                <w:tab w:val="left" w:pos="720"/>
              </w:tabs>
              <w:rPr>
                <w:sz w:val="22"/>
                <w:szCs w:val="22"/>
              </w:rPr>
            </w:pPr>
            <w:r>
              <w:rPr>
                <w:rFonts w:cs="Arial"/>
                <w:sz w:val="22"/>
                <w:szCs w:val="22"/>
              </w:rPr>
              <w:t>Commentaire</w:t>
            </w:r>
          </w:p>
        </w:tc>
      </w:tr>
      <w:tr w:rsidR="000A46BF" w14:paraId="3ACB2EB6" w14:textId="77777777" w:rsidTr="00DC3FED">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FCC5B" w14:textId="77777777" w:rsidR="000A46BF" w:rsidRDefault="000A46BF" w:rsidP="00DC3FED">
            <w:pPr>
              <w:pStyle w:val="Listepuces21"/>
              <w:numPr>
                <w:ilvl w:val="0"/>
                <w:numId w:val="0"/>
              </w:numPr>
              <w:tabs>
                <w:tab w:val="left" w:pos="720"/>
              </w:tabs>
              <w:rPr>
                <w:lang w:val="fr-BE"/>
              </w:rPr>
            </w:pPr>
            <w:r>
              <w:rPr>
                <w:lang w:val="fr-BE"/>
              </w:rPr>
              <w:t>Contact général :</w:t>
            </w:r>
          </w:p>
          <w:p w14:paraId="794F9081" w14:textId="77777777" w:rsidR="000A46BF" w:rsidRDefault="000A46BF" w:rsidP="00DC3FED">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78FB5" w14:textId="77777777" w:rsidR="000A46BF" w:rsidRDefault="000A46BF" w:rsidP="00DC3FED">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113DB" w14:textId="77777777" w:rsidR="000A46BF" w:rsidRDefault="000A46BF" w:rsidP="00DC3FED">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39133" w14:textId="77777777" w:rsidR="000A46BF" w:rsidRDefault="000A46BF" w:rsidP="00DC3FED">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626CC" w14:textId="77777777" w:rsidR="000A46BF" w:rsidRDefault="000A46BF" w:rsidP="00DC3FED">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0A46BF" w14:paraId="3B1519C5" w14:textId="77777777" w:rsidTr="00DC3FED">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BC45A" w14:textId="77777777" w:rsidR="000A46BF" w:rsidRDefault="000A46BF" w:rsidP="00DC3FED">
            <w:pPr>
              <w:pStyle w:val="Listepuces21"/>
              <w:numPr>
                <w:ilvl w:val="0"/>
                <w:numId w:val="0"/>
              </w:numPr>
              <w:tabs>
                <w:tab w:val="left" w:pos="720"/>
              </w:tabs>
              <w:rPr>
                <w:lang w:val="fr-BE"/>
              </w:rPr>
            </w:pPr>
            <w:r>
              <w:rPr>
                <w:lang w:val="fr-BE"/>
              </w:rPr>
              <w:t>Contact particulier</w:t>
            </w:r>
          </w:p>
          <w:p w14:paraId="67386811" w14:textId="77777777" w:rsidR="000A46BF" w:rsidRDefault="000A46BF" w:rsidP="00DC3FED">
            <w:pPr>
              <w:pStyle w:val="Listepuces21"/>
              <w:numPr>
                <w:ilvl w:val="0"/>
                <w:numId w:val="0"/>
              </w:numPr>
              <w:tabs>
                <w:tab w:val="left" w:pos="720"/>
              </w:tabs>
              <w:rPr>
                <w:lang w:val="fr-BE"/>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D36EE" w14:textId="77777777" w:rsidR="000A46BF" w:rsidRDefault="000A46BF" w:rsidP="00DC3FED">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131BD" w14:textId="77777777" w:rsidR="000A46BF" w:rsidRDefault="000A46BF" w:rsidP="00DC3FED">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DDB14" w14:textId="77777777" w:rsidR="000A46BF" w:rsidRDefault="000A46BF" w:rsidP="00DC3FED">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A69AF" w14:textId="77777777" w:rsidR="000A46BF" w:rsidRDefault="000A46BF" w:rsidP="00DC3FED">
            <w:pPr>
              <w:pStyle w:val="Listepuces21"/>
              <w:numPr>
                <w:ilvl w:val="0"/>
                <w:numId w:val="0"/>
              </w:numPr>
              <w:tabs>
                <w:tab w:val="left" w:pos="720"/>
              </w:tabs>
              <w:rPr>
                <w:sz w:val="16"/>
              </w:rPr>
            </w:pPr>
          </w:p>
        </w:tc>
      </w:tr>
    </w:tbl>
    <w:p w14:paraId="1FBCB237" w14:textId="77777777" w:rsidR="0037626B" w:rsidRDefault="0037626B" w:rsidP="0037626B">
      <w:pPr>
        <w:pStyle w:val="Tekst1T1"/>
        <w:jc w:val="both"/>
        <w:rPr>
          <w:rFonts w:ascii="Arial" w:hAnsi="Arial"/>
          <w:strike/>
          <w:sz w:val="22"/>
          <w:lang w:val="fr-BE"/>
        </w:rPr>
      </w:pPr>
    </w:p>
    <w:p w14:paraId="1FBCB238" w14:textId="6F7D2C17" w:rsidR="00A44E8C" w:rsidRDefault="00A44E8C">
      <w:pPr>
        <w:widowControl/>
        <w:rPr>
          <w:rFonts w:ascii="Arial" w:hAnsi="Arial"/>
          <w:strike/>
          <w:lang w:val="fr-BE"/>
        </w:rPr>
      </w:pPr>
      <w:r>
        <w:rPr>
          <w:rFonts w:ascii="Arial" w:hAnsi="Arial"/>
          <w:strike/>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A44E8C" w:rsidRPr="004C49F8" w14:paraId="7CC7AB8D" w14:textId="77777777" w:rsidTr="00E94BA2">
        <w:tc>
          <w:tcPr>
            <w:tcW w:w="3895" w:type="dxa"/>
            <w:vAlign w:val="center"/>
          </w:tcPr>
          <w:p w14:paraId="2815F256" w14:textId="77777777" w:rsidR="00A44E8C" w:rsidRPr="0038575F" w:rsidRDefault="00A44E8C" w:rsidP="00E94BA2">
            <w:pPr>
              <w:spacing w:before="120" w:after="120"/>
              <w:jc w:val="both"/>
              <w:rPr>
                <w:rFonts w:ascii="Arial" w:hAnsi="Arial"/>
                <w:b/>
                <w:sz w:val="28"/>
                <w:szCs w:val="28"/>
                <w:u w:val="single"/>
                <w:lang w:val="fr-BE"/>
              </w:rPr>
            </w:pPr>
            <w:r w:rsidRPr="0038575F">
              <w:rPr>
                <w:rFonts w:ascii="Arial" w:hAnsi="Arial"/>
                <w:b/>
                <w:sz w:val="28"/>
                <w:szCs w:val="28"/>
                <w:u w:val="single"/>
                <w:lang w:val="fr-BE"/>
              </w:rPr>
              <w:lastRenderedPageBreak/>
              <w:t xml:space="preserve">Annexe du décret </w:t>
            </w:r>
            <w:proofErr w:type="spellStart"/>
            <w:r w:rsidRPr="0038575F">
              <w:rPr>
                <w:rFonts w:ascii="Arial" w:hAnsi="Arial"/>
                <w:b/>
                <w:sz w:val="28"/>
                <w:szCs w:val="28"/>
                <w:u w:val="single"/>
                <w:lang w:val="fr-BE"/>
              </w:rPr>
              <w:t>electricité</w:t>
            </w:r>
            <w:proofErr w:type="spellEnd"/>
          </w:p>
        </w:tc>
        <w:tc>
          <w:tcPr>
            <w:tcW w:w="5886" w:type="dxa"/>
            <w:shd w:val="clear" w:color="auto" w:fill="E0E0E0"/>
            <w:vAlign w:val="center"/>
          </w:tcPr>
          <w:p w14:paraId="6CFE8F2D" w14:textId="77777777" w:rsidR="00A44E8C" w:rsidRPr="0038575F" w:rsidRDefault="00A44E8C" w:rsidP="00E94BA2">
            <w:pPr>
              <w:spacing w:before="120" w:after="120"/>
              <w:jc w:val="both"/>
              <w:rPr>
                <w:rFonts w:ascii="Arial" w:hAnsi="Arial"/>
                <w:b/>
                <w:sz w:val="28"/>
                <w:szCs w:val="28"/>
                <w:u w:val="single"/>
                <w:lang w:val="fr-BE"/>
              </w:rPr>
            </w:pPr>
            <w:r w:rsidRPr="0038575F">
              <w:rPr>
                <w:b/>
                <w:bCs/>
                <w:sz w:val="26"/>
                <w:szCs w:val="26"/>
                <w:lang w:val="fr-BE"/>
              </w:rPr>
              <w:t>Obligations d'indemnisation</w:t>
            </w:r>
          </w:p>
        </w:tc>
      </w:tr>
    </w:tbl>
    <w:p w14:paraId="130D4A52" w14:textId="77777777" w:rsidR="00A44E8C" w:rsidRDefault="00A44E8C" w:rsidP="00A44E8C">
      <w:pPr>
        <w:pStyle w:val="Tekst1T1"/>
        <w:jc w:val="both"/>
        <w:rPr>
          <w:rFonts w:ascii="Arial" w:hAnsi="Arial"/>
          <w:strike/>
          <w:sz w:val="22"/>
          <w:lang w:val="fr-BE"/>
        </w:rPr>
      </w:pPr>
    </w:p>
    <w:p w14:paraId="7FE8D645" w14:textId="77777777" w:rsidR="00A44E8C" w:rsidRPr="00FC50B2" w:rsidRDefault="00A44E8C" w:rsidP="00A44E8C">
      <w:pPr>
        <w:pStyle w:val="Default"/>
        <w:jc w:val="both"/>
        <w:rPr>
          <w:b/>
          <w:bCs/>
          <w:sz w:val="23"/>
          <w:szCs w:val="23"/>
          <w:lang w:val="fr-BE"/>
        </w:rPr>
      </w:pPr>
      <w:r w:rsidRPr="00FC50B2">
        <w:rPr>
          <w:b/>
          <w:bCs/>
          <w:sz w:val="23"/>
          <w:szCs w:val="23"/>
          <w:lang w:val="fr-BE"/>
        </w:rPr>
        <w:t xml:space="preserve">Sous-section I – Indemnisation due pour une interruption prolongée de fourniture </w:t>
      </w:r>
    </w:p>
    <w:p w14:paraId="227114E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25bis</w:t>
      </w:r>
      <w:r w:rsidRPr="00FC50B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673B6A8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6D72DF5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2. L’indemnisation visée au paragraphe 1</w:t>
      </w:r>
      <w:r w:rsidRPr="00FC50B2">
        <w:rPr>
          <w:rFonts w:ascii="Franklin Gothic Book" w:hAnsi="Franklin Gothic Book" w:cs="Franklin Gothic Book"/>
          <w:sz w:val="14"/>
          <w:szCs w:val="14"/>
          <w:lang w:val="fr-BE"/>
        </w:rPr>
        <w:t xml:space="preserve">er </w:t>
      </w:r>
      <w:r w:rsidRPr="00FC50B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6AEED0B7"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est fixée à 100 euros pour tranche de </w:t>
      </w:r>
      <w:proofErr w:type="gramStart"/>
      <w:r w:rsidRPr="00FC50B2">
        <w:rPr>
          <w:rFonts w:ascii="Franklin Gothic Book" w:hAnsi="Franklin Gothic Book" w:cs="Franklin Gothic Book"/>
          <w:sz w:val="22"/>
          <w:szCs w:val="22"/>
          <w:lang w:val="fr-BE"/>
        </w:rPr>
        <w:t>six heures entamée</w:t>
      </w:r>
      <w:proofErr w:type="gramEnd"/>
      <w:r w:rsidRPr="00FC50B2">
        <w:rPr>
          <w:rFonts w:ascii="Franklin Gothic Book" w:hAnsi="Franklin Gothic Book" w:cs="Franklin Gothic Book"/>
          <w:sz w:val="22"/>
          <w:szCs w:val="22"/>
          <w:lang w:val="fr-BE"/>
        </w:rPr>
        <w:t xml:space="preserve"> au-delà des six premières heures d’interruption. </w:t>
      </w:r>
    </w:p>
    <w:p w14:paraId="66C9DAAA"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contrats de raccordement peuvent prévoir un montant supérieur. </w:t>
      </w:r>
    </w:p>
    <w:p w14:paraId="68D6920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0AAD3ACA"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32B510D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6754613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§3</w:t>
      </w:r>
      <w:r w:rsidRPr="00FC50B2">
        <w:rPr>
          <w:rFonts w:ascii="Franklin Gothic Book" w:hAnsi="Franklin Gothic Book" w:cs="Franklin Gothic Book"/>
          <w:i/>
          <w:iCs/>
          <w:sz w:val="22"/>
          <w:szCs w:val="22"/>
          <w:lang w:val="fr-BE"/>
        </w:rPr>
        <w:t>bis</w:t>
      </w:r>
      <w:r w:rsidRPr="00FC50B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2B2396DD"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0F5F621F"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5943FDD3" w14:textId="77777777" w:rsidR="00A44E8C"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206D7B32" w14:textId="77777777" w:rsidR="00A44E8C" w:rsidRPr="00FC50B2" w:rsidRDefault="00A44E8C" w:rsidP="00A44E8C">
      <w:pPr>
        <w:pStyle w:val="Default"/>
        <w:jc w:val="both"/>
        <w:rPr>
          <w:rFonts w:ascii="Franklin Gothic Book" w:hAnsi="Franklin Gothic Book" w:cs="Franklin Gothic Book"/>
          <w:sz w:val="22"/>
          <w:szCs w:val="22"/>
          <w:lang w:val="fr-BE"/>
        </w:rPr>
      </w:pPr>
    </w:p>
    <w:p w14:paraId="231BE417" w14:textId="77777777" w:rsidR="00A44E8C" w:rsidRPr="00FC50B2" w:rsidRDefault="00A44E8C" w:rsidP="00A44E8C">
      <w:pPr>
        <w:pStyle w:val="Default"/>
        <w:jc w:val="both"/>
        <w:rPr>
          <w:b/>
          <w:bCs/>
          <w:sz w:val="23"/>
          <w:szCs w:val="23"/>
          <w:lang w:val="fr-BE"/>
        </w:rPr>
      </w:pPr>
      <w:r w:rsidRPr="00FC50B2">
        <w:rPr>
          <w:b/>
          <w:bCs/>
          <w:sz w:val="23"/>
          <w:szCs w:val="23"/>
          <w:lang w:val="fr-BE"/>
        </w:rPr>
        <w:t xml:space="preserve">Sous-section II – Indemnisation due </w:t>
      </w:r>
      <w:proofErr w:type="gramStart"/>
      <w:r w:rsidRPr="00FC50B2">
        <w:rPr>
          <w:b/>
          <w:bCs/>
          <w:sz w:val="23"/>
          <w:szCs w:val="23"/>
          <w:lang w:val="fr-BE"/>
        </w:rPr>
        <w:t>suite à une</w:t>
      </w:r>
      <w:proofErr w:type="gramEnd"/>
      <w:r w:rsidRPr="00FC50B2">
        <w:rPr>
          <w:b/>
          <w:bCs/>
          <w:sz w:val="23"/>
          <w:szCs w:val="23"/>
          <w:lang w:val="fr-BE"/>
        </w:rPr>
        <w:t xml:space="preserve"> erreur administrative, un retard de raccordement ou un retard du guichet unique </w:t>
      </w:r>
    </w:p>
    <w:p w14:paraId="0009FF4E"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25ter.</w:t>
      </w:r>
      <w:r w:rsidRPr="00FC50B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1A94089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3C1B2822"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78DF7137"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2F0742F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449FEA0C"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45E2A7A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23475F1B"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Pour que la demande soit recevable, le demandeur doit apporter, dans le délai visé à l'alinéa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04185EB0"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35F52B2E"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198641C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4E954BE0"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508CA42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w:t>
      </w:r>
      <w:r w:rsidRPr="00FC50B2">
        <w:rPr>
          <w:rFonts w:ascii="Franklin Gothic Book" w:hAnsi="Franklin Gothic Book" w:cs="Franklin Gothic Book"/>
          <w:b/>
          <w:bCs/>
          <w:i/>
          <w:iCs/>
          <w:sz w:val="22"/>
          <w:szCs w:val="22"/>
          <w:lang w:val="fr-BE"/>
        </w:rPr>
        <w:t>quater</w:t>
      </w:r>
      <w:r w:rsidRPr="00FC50B2">
        <w:rPr>
          <w:rFonts w:ascii="Franklin Gothic Book" w:hAnsi="Franklin Gothic Book" w:cs="Franklin Gothic Book"/>
          <w:b/>
          <w:bCs/>
          <w:sz w:val="22"/>
          <w:szCs w:val="22"/>
          <w:lang w:val="fr-BE"/>
        </w:rPr>
        <w:t>.</w:t>
      </w:r>
      <w:r w:rsidRPr="00FC50B2">
        <w:rPr>
          <w:rFonts w:ascii="Franklin Gothic Book" w:hAnsi="Franklin Gothic Book" w:cs="Franklin Gothic Book"/>
          <w:sz w:val="22"/>
          <w:szCs w:val="22"/>
          <w:lang w:val="fr-BE"/>
        </w:rPr>
        <w:t xml:space="preserve"> §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3E81FC2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pour le </w:t>
      </w:r>
      <w:proofErr w:type="spellStart"/>
      <w:r w:rsidRPr="00FC50B2">
        <w:rPr>
          <w:rFonts w:ascii="Franklin Gothic Book" w:hAnsi="Franklin Gothic Book" w:cs="Franklin Gothic Book"/>
          <w:sz w:val="22"/>
          <w:szCs w:val="22"/>
          <w:lang w:val="fr-BE"/>
        </w:rPr>
        <w:t>raccordementen</w:t>
      </w:r>
      <w:proofErr w:type="spellEnd"/>
      <w:r w:rsidRPr="00FC50B2">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1BB24BE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22172641"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6D2341B6"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7C9CC27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L'indemnité journalière due est de 25 euros </w:t>
      </w:r>
      <w:proofErr w:type="spellStart"/>
      <w:r w:rsidRPr="00FC50B2">
        <w:rPr>
          <w:rFonts w:ascii="Franklin Gothic Book" w:hAnsi="Franklin Gothic Book" w:cs="Franklin Gothic Book"/>
          <w:sz w:val="22"/>
          <w:szCs w:val="22"/>
          <w:lang w:val="fr-BE"/>
        </w:rPr>
        <w:t>pourles</w:t>
      </w:r>
      <w:proofErr w:type="spellEnd"/>
      <w:r w:rsidRPr="00FC50B2">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24DE8B2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n'est due dans les cas suivants : </w:t>
      </w:r>
    </w:p>
    <w:p w14:paraId="088E461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5523CD2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5982211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703D4E7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7AF831E0"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1E9E47F4"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393B0C92"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295E07F8"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1764812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05BB504C"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7E041DA4"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7EF218F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28B45CE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2A5DB58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25quater/1</w:t>
      </w:r>
      <w:r w:rsidRPr="00FC50B2">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FC50B2">
        <w:rPr>
          <w:rFonts w:ascii="Franklin Gothic Book" w:hAnsi="Franklin Gothic Book" w:cs="Franklin Gothic Book"/>
          <w:sz w:val="22"/>
          <w:szCs w:val="22"/>
          <w:lang w:val="fr-BE"/>
        </w:rPr>
        <w:t>Admi-nistration</w:t>
      </w:r>
      <w:proofErr w:type="spellEnd"/>
      <w:r w:rsidRPr="00FC50B2">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680AF109"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06CDC80E"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1F807623"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1E40E745"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3AF511A4"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66B296A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6C4B1302" w14:textId="77777777" w:rsidR="00A44E8C" w:rsidRPr="00FC50B2" w:rsidRDefault="00A44E8C" w:rsidP="00A44E8C">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17251B5B" w14:textId="77777777" w:rsidR="00A44E8C" w:rsidRPr="00FC50B2" w:rsidRDefault="00A44E8C" w:rsidP="00A44E8C">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05972DA1"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13BE3C7A"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0422D6A3" w14:textId="77777777" w:rsidR="00A44E8C" w:rsidRPr="00FC50B2" w:rsidRDefault="00A44E8C" w:rsidP="00A44E8C">
      <w:pPr>
        <w:pStyle w:val="Default"/>
        <w:jc w:val="both"/>
        <w:rPr>
          <w:b/>
          <w:bCs/>
          <w:sz w:val="23"/>
          <w:szCs w:val="23"/>
          <w:lang w:val="fr-BE"/>
        </w:rPr>
      </w:pPr>
      <w:r w:rsidRPr="00FC50B2">
        <w:rPr>
          <w:b/>
          <w:bCs/>
          <w:sz w:val="23"/>
          <w:szCs w:val="23"/>
          <w:lang w:val="fr-BE"/>
        </w:rPr>
        <w:t xml:space="preserve">Sous-section III – Indemnisation des dommages causés par l'interruption, la non-conformité ou l'irrégularité de la fourniture </w:t>
      </w:r>
    </w:p>
    <w:p w14:paraId="4790D52D"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25quinquies</w:t>
      </w:r>
      <w:r w:rsidRPr="00FC50B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1A4EEE66"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611C8ABB"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dommage corporel direct est intégralement indemnisé. </w:t>
      </w:r>
    </w:p>
    <w:p w14:paraId="1F03134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54087C57"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6496E9BF" w14:textId="77777777" w:rsidR="00A44E8C" w:rsidRPr="00FC50B2" w:rsidRDefault="00A44E8C" w:rsidP="00A44E8C">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0C9243EB" w14:textId="77777777" w:rsidR="00A44E8C" w:rsidRPr="00FC50B2" w:rsidRDefault="00A44E8C" w:rsidP="00A44E8C">
      <w:pPr>
        <w:jc w:val="both"/>
        <w:rPr>
          <w:b/>
          <w:bCs/>
          <w:lang w:val="fr-BE"/>
        </w:rPr>
      </w:pPr>
      <w:r w:rsidRPr="00FC50B2">
        <w:rPr>
          <w:rFonts w:ascii="Franklin Gothic Book" w:hAnsi="Franklin Gothic Book" w:cs="Franklin Gothic Book"/>
          <w:b/>
          <w:bCs/>
          <w:lang w:val="fr-BE"/>
        </w:rPr>
        <w:t>Art. 25sexies.</w:t>
      </w:r>
      <w:r w:rsidRPr="00FC50B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624447B1" w14:textId="77777777" w:rsidR="00A44E8C" w:rsidRPr="00FC50B2" w:rsidRDefault="00A44E8C" w:rsidP="00A44E8C">
      <w:pPr>
        <w:jc w:val="both"/>
        <w:rPr>
          <w:b/>
          <w:bCs/>
          <w:lang w:val="fr-BE"/>
        </w:rPr>
      </w:pPr>
    </w:p>
    <w:p w14:paraId="1CE7144D"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Sous-section III/1 – Indemnisation en cas de limitation d’injection en basse tension </w:t>
      </w:r>
    </w:p>
    <w:p w14:paraId="68029B39" w14:textId="77777777" w:rsidR="00011774" w:rsidRPr="00011774" w:rsidRDefault="00011774" w:rsidP="00011774">
      <w:pPr>
        <w:pStyle w:val="Tekst1T1"/>
        <w:jc w:val="both"/>
        <w:rPr>
          <w:rFonts w:ascii="Arial" w:hAnsi="Arial"/>
          <w:lang w:val="fr-BE"/>
        </w:rPr>
      </w:pPr>
      <w:r w:rsidRPr="00011774">
        <w:rPr>
          <w:rFonts w:ascii="Arial" w:hAnsi="Arial"/>
          <w:lang w:val="fr-BE"/>
        </w:rPr>
        <w:t>Art. 25</w:t>
      </w:r>
      <w:r w:rsidRPr="00011774">
        <w:rPr>
          <w:rFonts w:ascii="Arial" w:hAnsi="Arial"/>
          <w:i/>
          <w:iCs/>
          <w:lang w:val="fr-BE"/>
        </w:rPr>
        <w:t>sexies</w:t>
      </w:r>
      <w:r w:rsidRPr="00011774">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4709BDF6" w14:textId="77777777" w:rsidR="00011774" w:rsidRPr="00011774" w:rsidRDefault="00011774" w:rsidP="00011774">
      <w:pPr>
        <w:pStyle w:val="Tekst1T1"/>
        <w:jc w:val="both"/>
        <w:rPr>
          <w:rFonts w:ascii="Arial" w:hAnsi="Arial"/>
          <w:lang w:val="fr-BE"/>
        </w:rPr>
      </w:pPr>
    </w:p>
    <w:p w14:paraId="5BC9618E"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Art. 25septies. § 1er. Les dispositions des sous-sections </w:t>
      </w:r>
      <w:proofErr w:type="spellStart"/>
      <w:r w:rsidRPr="00011774">
        <w:rPr>
          <w:rFonts w:ascii="Arial" w:hAnsi="Arial"/>
          <w:lang w:val="fr-BE"/>
        </w:rPr>
        <w:t>Ie</w:t>
      </w:r>
      <w:proofErr w:type="spellEnd"/>
      <w:r w:rsidRPr="00011774">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57B06099"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 2. Les gestionnaires de réseaux constituent toutes formes de garantie financière leur permettant d'assurer les indemnisations visées aux articles 25bis à 25quinquies. </w:t>
      </w:r>
    </w:p>
    <w:p w14:paraId="2476A985" w14:textId="77777777" w:rsidR="00011774" w:rsidRPr="00011774" w:rsidRDefault="00011774" w:rsidP="00011774">
      <w:pPr>
        <w:pStyle w:val="Tekst1T1"/>
        <w:jc w:val="both"/>
        <w:rPr>
          <w:rFonts w:ascii="Arial" w:hAnsi="Arial"/>
          <w:lang w:val="fr-BE"/>
        </w:rPr>
      </w:pPr>
      <w:r w:rsidRPr="00011774">
        <w:rPr>
          <w:rFonts w:ascii="Arial" w:hAnsi="Arial"/>
          <w:lang w:val="fr-BE"/>
        </w:rPr>
        <w:lastRenderedPageBreak/>
        <w:t>Avant le 31 mars de chaque année, les gestionnaires de réseaux fournissent à la CWaPE la preuve de l'existence d'une telle garantie financière.</w:t>
      </w:r>
    </w:p>
    <w:p w14:paraId="77522848"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25E0519C"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29A7A677" w14:textId="77777777" w:rsidR="00011774" w:rsidRPr="00011774" w:rsidRDefault="00011774" w:rsidP="00011774">
      <w:pPr>
        <w:pStyle w:val="Tekst1T1"/>
        <w:jc w:val="both"/>
        <w:rPr>
          <w:rFonts w:ascii="Arial" w:hAnsi="Arial"/>
          <w:lang w:val="fr-BE"/>
        </w:rPr>
      </w:pPr>
      <w:r w:rsidRPr="00011774">
        <w:rPr>
          <w:rFonts w:ascii="Arial" w:hAnsi="Arial"/>
          <w:lang w:val="fr-BE"/>
        </w:rPr>
        <w:t>§ 5. Avant le 31 mars de chaque année, les gestionnaires de réseaux adressent à la CWaPE un rapport faisant état du nombre de demandes d'indemnisation fondées sur les articles 25bis a 25</w:t>
      </w:r>
      <w:r w:rsidRPr="00011774">
        <w:rPr>
          <w:rFonts w:ascii="Arial" w:hAnsi="Arial"/>
          <w:i/>
          <w:iCs/>
          <w:lang w:val="fr-BE"/>
        </w:rPr>
        <w:t>sexies</w:t>
      </w:r>
      <w:r w:rsidRPr="00011774">
        <w:rPr>
          <w:rFonts w:ascii="Arial" w:hAnsi="Arial"/>
          <w:lang w:val="fr-BE"/>
        </w:rPr>
        <w:t xml:space="preserve">/1 réceptionnées au cours de l'année écoulée, ainsi que de la suite qui leur a été réservée. </w:t>
      </w:r>
    </w:p>
    <w:p w14:paraId="1FA9E013"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La CWaPE établit à cet effet un modèle de rapport. </w:t>
      </w:r>
    </w:p>
    <w:p w14:paraId="5305FF42" w14:textId="77777777" w:rsidR="00011774" w:rsidRPr="00011774" w:rsidRDefault="00011774" w:rsidP="00011774">
      <w:pPr>
        <w:pStyle w:val="Tekst1T1"/>
        <w:jc w:val="both"/>
        <w:rPr>
          <w:rFonts w:ascii="Arial" w:hAnsi="Arial"/>
          <w:lang w:val="fr-BE"/>
        </w:rPr>
      </w:pPr>
      <w:r w:rsidRPr="00011774">
        <w:rPr>
          <w:rFonts w:ascii="Arial" w:hAnsi="Arial"/>
          <w:lang w:val="fr-BE"/>
        </w:rPr>
        <w:t xml:space="preserve">S'agissant du gestionnaire de réseau de distribution, le rapport visé à l'alinéa 1er est adressé à chaque conseil communal des communes sur le territoire desquelles il est actif. </w:t>
      </w:r>
    </w:p>
    <w:p w14:paraId="281E7652" w14:textId="77777777" w:rsidR="00011774" w:rsidRPr="00011774" w:rsidRDefault="00011774" w:rsidP="00011774">
      <w:pPr>
        <w:pStyle w:val="Tekst1T1"/>
        <w:jc w:val="both"/>
        <w:rPr>
          <w:rFonts w:ascii="Arial" w:hAnsi="Arial"/>
          <w:lang w:val="fr-BE"/>
        </w:rPr>
      </w:pPr>
      <w:r w:rsidRPr="00011774">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011774">
        <w:rPr>
          <w:rFonts w:ascii="Arial" w:hAnsi="Arial"/>
          <w:i/>
          <w:iCs/>
          <w:lang w:val="fr-BE"/>
        </w:rPr>
        <w:t>sexies</w:t>
      </w:r>
      <w:r w:rsidRPr="00011774">
        <w:rPr>
          <w:rFonts w:ascii="Arial" w:hAnsi="Arial"/>
          <w:lang w:val="fr-BE"/>
        </w:rPr>
        <w:t>/1, ainsi qu'à la suite qui leur a été réservée.</w:t>
      </w:r>
    </w:p>
    <w:p w14:paraId="707F296A" w14:textId="77777777" w:rsidR="00A44E8C" w:rsidRDefault="00A44E8C" w:rsidP="00A44E8C">
      <w:pPr>
        <w:pStyle w:val="Tekst1T1"/>
        <w:jc w:val="both"/>
        <w:rPr>
          <w:rFonts w:ascii="Arial" w:hAnsi="Arial"/>
          <w:strike/>
          <w:sz w:val="22"/>
          <w:lang w:val="fr-BE"/>
        </w:rPr>
      </w:pPr>
    </w:p>
    <w:p w14:paraId="30117082" w14:textId="77777777" w:rsidR="007972E3" w:rsidRDefault="007972E3" w:rsidP="000139E1">
      <w:pPr>
        <w:pStyle w:val="Tekst1T1"/>
        <w:jc w:val="both"/>
        <w:rPr>
          <w:rFonts w:ascii="Arial" w:hAnsi="Arial"/>
          <w:strike/>
          <w:sz w:val="22"/>
          <w:lang w:val="fr-BE"/>
        </w:rPr>
      </w:pPr>
    </w:p>
    <w:sectPr w:rsidR="007972E3" w:rsidSect="009B1B5C">
      <w:headerReference w:type="default" r:id="rId20"/>
      <w:footerReference w:type="default" r:id="rId21"/>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37D0" w14:textId="77777777" w:rsidR="00C30036" w:rsidRDefault="00C30036">
      <w:r>
        <w:separator/>
      </w:r>
    </w:p>
  </w:endnote>
  <w:endnote w:type="continuationSeparator" w:id="0">
    <w:p w14:paraId="2C253693" w14:textId="77777777" w:rsidR="00C30036" w:rsidRDefault="00C30036">
      <w:r>
        <w:continuationSeparator/>
      </w:r>
    </w:p>
  </w:endnote>
  <w:endnote w:type="continuationNotice" w:id="1">
    <w:p w14:paraId="6D9BD59F" w14:textId="77777777" w:rsidR="00DA6523" w:rsidRDefault="00DA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4045" w14:textId="77777777" w:rsidR="00DD7B3E" w:rsidRDefault="00DD7B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5" w14:textId="4FB14B65" w:rsidR="00C30036" w:rsidRPr="00585EF6" w:rsidRDefault="00C30036" w:rsidP="00585EF6">
    <w:pPr>
      <w:pStyle w:val="Pieddepage"/>
      <w:rPr>
        <w:rFonts w:ascii="Arial" w:hAnsi="Arial"/>
        <w:i/>
        <w:sz w:val="16"/>
        <w:szCs w:val="16"/>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w:t>
    </w:r>
    <w:proofErr w:type="spellStart"/>
    <w:r>
      <w:rPr>
        <w:rFonts w:ascii="Arial" w:hAnsi="Arial" w:cs="Arial"/>
        <w:i/>
        <w:sz w:val="16"/>
        <w:szCs w:val="16"/>
        <w:lang w:val="fr-BE"/>
      </w:rPr>
      <w:t>TransBT</w:t>
    </w:r>
    <w:r w:rsidRPr="008C2DCB">
      <w:rPr>
        <w:rFonts w:ascii="Arial" w:hAnsi="Arial" w:cs="Arial"/>
        <w:i/>
        <w:sz w:val="16"/>
        <w:szCs w:val="16"/>
        <w:lang w:val="fr-BE"/>
      </w:rPr>
      <w:t>_Ores_</w:t>
    </w:r>
    <w:r w:rsidR="00AE4D99">
      <w:rPr>
        <w:rFonts w:ascii="Arial" w:hAnsi="Arial" w:cs="Arial"/>
        <w:i/>
        <w:sz w:val="16"/>
        <w:szCs w:val="16"/>
        <w:lang w:val="fr-BE"/>
      </w:rPr>
      <w:t>Septembre</w:t>
    </w:r>
    <w:proofErr w:type="spellEnd"/>
    <w:r w:rsidR="000A46BF">
      <w:rPr>
        <w:rFonts w:ascii="Arial" w:hAnsi="Arial" w:cs="Arial"/>
        <w:i/>
        <w:sz w:val="16"/>
        <w:szCs w:val="16"/>
        <w:lang w:val="fr-BE"/>
      </w:rPr>
      <w:t xml:space="preserve"> 202</w:t>
    </w:r>
    <w:r w:rsidR="00AE4D99">
      <w:rPr>
        <w:rFonts w:ascii="Arial" w:hAnsi="Arial" w:cs="Arial"/>
        <w:i/>
        <w:sz w:val="16"/>
        <w:szCs w:val="16"/>
        <w:lang w:val="fr-BE"/>
      </w:rPr>
      <w:t>5</w:t>
    </w:r>
    <w:r>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13</w:t>
    </w:r>
    <w:r w:rsidRPr="000139E1">
      <w:rPr>
        <w:rFonts w:ascii="Arial" w:hAnsi="Arial" w:cs="Arial"/>
        <w:sz w:val="16"/>
        <w:szCs w:val="16"/>
      </w:rPr>
      <w:fldChar w:fldCharType="end"/>
    </w:r>
  </w:p>
  <w:p w14:paraId="1FBCB246" w14:textId="77777777" w:rsidR="00C30036" w:rsidRDefault="00C30036">
    <w:pPr>
      <w:pStyle w:val="Pieddepage"/>
      <w:rPr>
        <w:rStyle w:val="Numrodepage"/>
        <w:sz w:val="2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098" w14:textId="77777777" w:rsidR="00DD7B3E" w:rsidRDefault="00DD7B3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8" w14:textId="77777777" w:rsidR="00C30036" w:rsidRDefault="00C30036" w:rsidP="000139E1">
    <w:pPr>
      <w:pStyle w:val="Pieddepage"/>
      <w:rPr>
        <w:rFonts w:ascii="Arial" w:hAnsi="Arial" w:cs="Arial"/>
        <w:sz w:val="16"/>
        <w:szCs w:val="16"/>
      </w:rPr>
    </w:pPr>
    <w:r>
      <w:rPr>
        <w:noProof/>
        <w:sz w:val="24"/>
        <w:lang w:val="fr-BE" w:eastAsia="fr-BE"/>
      </w:rPr>
      <w:drawing>
        <wp:anchor distT="0" distB="0" distL="114300" distR="114300" simplePos="0" relativeHeight="251658241" behindDoc="1" locked="0" layoutInCell="1" allowOverlap="1" wp14:anchorId="1FBCB24E" wp14:editId="1865DDB3">
          <wp:simplePos x="0" y="0"/>
          <wp:positionH relativeFrom="column">
            <wp:posOffset>3166745</wp:posOffset>
          </wp:positionH>
          <wp:positionV relativeFrom="paragraph">
            <wp:posOffset>10795</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1FBCB249" w14:textId="77777777" w:rsidR="00C30036" w:rsidRDefault="00C30036" w:rsidP="000139E1">
    <w:pPr>
      <w:pStyle w:val="Pieddepage"/>
      <w:rPr>
        <w:rFonts w:ascii="Arial" w:hAnsi="Arial" w:cs="Arial"/>
        <w:sz w:val="16"/>
        <w:szCs w:val="16"/>
      </w:rPr>
    </w:pPr>
  </w:p>
  <w:p w14:paraId="1FBCB24A" w14:textId="78FAABA8" w:rsidR="00C30036" w:rsidRPr="00334B5F" w:rsidRDefault="00C30036" w:rsidP="00585EF6">
    <w:pPr>
      <w:pStyle w:val="Pieddepage"/>
      <w:rPr>
        <w:rFonts w:ascii="Arial" w:hAnsi="Arial" w:cs="Arial"/>
        <w:sz w:val="16"/>
        <w:szCs w:val="16"/>
        <w:lang w:val="fr-BE"/>
      </w:rPr>
    </w:pPr>
    <w:r w:rsidRPr="00D134FE">
      <w:rPr>
        <w:rFonts w:ascii="Arial" w:hAnsi="Arial"/>
        <w:i/>
        <w:sz w:val="16"/>
        <w:szCs w:val="16"/>
        <w:lang w:val="fr-BE"/>
      </w:rPr>
      <w:t xml:space="preserve">Contrat </w:t>
    </w:r>
    <w:r>
      <w:rPr>
        <w:rFonts w:ascii="Arial" w:hAnsi="Arial"/>
        <w:i/>
        <w:sz w:val="16"/>
        <w:szCs w:val="16"/>
        <w:lang w:val="fr-BE"/>
      </w:rPr>
      <w:t xml:space="preserve">de raccordement </w:t>
    </w:r>
    <w:proofErr w:type="spellStart"/>
    <w:r>
      <w:rPr>
        <w:rFonts w:ascii="Arial" w:hAnsi="Arial" w:cs="Arial"/>
        <w:i/>
        <w:sz w:val="16"/>
        <w:szCs w:val="16"/>
        <w:lang w:val="fr-BE"/>
      </w:rPr>
      <w:t>TransBT</w:t>
    </w:r>
    <w:r w:rsidRPr="008C2DCB">
      <w:rPr>
        <w:rFonts w:ascii="Arial" w:hAnsi="Arial" w:cs="Arial"/>
        <w:i/>
        <w:sz w:val="16"/>
        <w:szCs w:val="16"/>
        <w:lang w:val="fr-BE"/>
      </w:rPr>
      <w:t>_Ores_</w:t>
    </w:r>
    <w:r w:rsidR="00AE4D99">
      <w:rPr>
        <w:rFonts w:ascii="Arial" w:hAnsi="Arial" w:cs="Arial"/>
        <w:i/>
        <w:sz w:val="16"/>
        <w:szCs w:val="16"/>
        <w:lang w:val="fr-BE"/>
      </w:rPr>
      <w:t>Septembre</w:t>
    </w:r>
    <w:proofErr w:type="spellEnd"/>
    <w:r w:rsidR="000A46BF">
      <w:rPr>
        <w:rFonts w:ascii="Arial" w:hAnsi="Arial" w:cs="Arial"/>
        <w:i/>
        <w:sz w:val="16"/>
        <w:szCs w:val="16"/>
        <w:lang w:val="fr-BE"/>
      </w:rPr>
      <w:t xml:space="preserve"> 202</w:t>
    </w:r>
    <w:r w:rsidR="00AE4D99">
      <w:rPr>
        <w:rFonts w:ascii="Arial" w:hAnsi="Arial" w:cs="Arial"/>
        <w:i/>
        <w:sz w:val="16"/>
        <w:szCs w:val="16"/>
        <w:lang w:val="fr-BE"/>
      </w:rPr>
      <w:t>5</w:t>
    </w:r>
    <w:r>
      <w:rPr>
        <w:rFonts w:ascii="Arial" w:hAnsi="Arial" w:cs="Arial"/>
        <w:i/>
        <w:sz w:val="16"/>
        <w:szCs w:val="16"/>
        <w:lang w:val="fr-BE"/>
      </w:rPr>
      <w:t>.doc</w:t>
    </w:r>
    <w:r>
      <w:rPr>
        <w:rFonts w:ascii="Arial" w:hAnsi="Arial" w:cs="Arial"/>
        <w:sz w:val="16"/>
        <w:szCs w:val="16"/>
        <w:lang w:val="fr-BE"/>
      </w:rPr>
      <w:tab/>
    </w:r>
    <w:r>
      <w:rPr>
        <w:rFonts w:ascii="Arial" w:hAnsi="Arial" w:cs="Arial"/>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334B5F">
      <w:rPr>
        <w:rFonts w:ascii="Arial" w:hAnsi="Arial" w:cs="Arial"/>
        <w:sz w:val="16"/>
        <w:szCs w:val="16"/>
        <w:lang w:val="fr-BE"/>
      </w:rPr>
      <w:instrText>PAGE</w:instrText>
    </w:r>
    <w:r w:rsidRPr="000139E1">
      <w:rPr>
        <w:rFonts w:ascii="Arial" w:hAnsi="Arial" w:cs="Arial"/>
        <w:sz w:val="16"/>
        <w:szCs w:val="16"/>
      </w:rPr>
      <w:fldChar w:fldCharType="separate"/>
    </w:r>
    <w:r>
      <w:rPr>
        <w:rFonts w:ascii="Arial" w:hAnsi="Arial" w:cs="Arial"/>
        <w:noProof/>
        <w:sz w:val="16"/>
        <w:szCs w:val="16"/>
        <w:lang w:val="fr-BE"/>
      </w:rPr>
      <w:t>2</w:t>
    </w:r>
    <w:r w:rsidRPr="000139E1">
      <w:rPr>
        <w:rFonts w:ascii="Arial" w:hAnsi="Arial" w:cs="Arial"/>
        <w:sz w:val="16"/>
        <w:szCs w:val="16"/>
      </w:rPr>
      <w:fldChar w:fldCharType="end"/>
    </w:r>
    <w:r w:rsidRPr="00334B5F">
      <w:rPr>
        <w:rFonts w:ascii="Arial" w:hAnsi="Arial" w:cs="Arial"/>
        <w:sz w:val="16"/>
        <w:szCs w:val="16"/>
        <w:lang w:val="fr-BE"/>
      </w:rPr>
      <w:t xml:space="preserve"> sur </w:t>
    </w:r>
    <w:r w:rsidRPr="000139E1">
      <w:rPr>
        <w:rFonts w:ascii="Arial" w:hAnsi="Arial" w:cs="Arial"/>
        <w:sz w:val="16"/>
        <w:szCs w:val="16"/>
      </w:rPr>
      <w:fldChar w:fldCharType="begin"/>
    </w:r>
    <w:r w:rsidRPr="00334B5F">
      <w:rPr>
        <w:rFonts w:ascii="Arial" w:hAnsi="Arial" w:cs="Arial"/>
        <w:sz w:val="16"/>
        <w:szCs w:val="16"/>
        <w:lang w:val="fr-BE"/>
      </w:rPr>
      <w:instrText>NUMPAGES</w:instrText>
    </w:r>
    <w:r w:rsidRPr="000139E1">
      <w:rPr>
        <w:rFonts w:ascii="Arial" w:hAnsi="Arial" w:cs="Arial"/>
        <w:sz w:val="16"/>
        <w:szCs w:val="16"/>
      </w:rPr>
      <w:fldChar w:fldCharType="separate"/>
    </w:r>
    <w:r>
      <w:rPr>
        <w:rFonts w:ascii="Arial" w:hAnsi="Arial" w:cs="Arial"/>
        <w:noProof/>
        <w:sz w:val="16"/>
        <w:szCs w:val="16"/>
        <w:lang w:val="fr-BE"/>
      </w:rPr>
      <w:t>13</w:t>
    </w:r>
    <w:r w:rsidRPr="000139E1">
      <w:rPr>
        <w:rFonts w:ascii="Arial" w:hAnsi="Arial" w:cs="Arial"/>
        <w:sz w:val="16"/>
        <w:szCs w:val="16"/>
      </w:rPr>
      <w:fldChar w:fldCharType="end"/>
    </w:r>
  </w:p>
  <w:p w14:paraId="1FBCB24B" w14:textId="77777777" w:rsidR="00C30036" w:rsidRDefault="00C30036">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9530" w14:textId="77777777" w:rsidR="00C30036" w:rsidRDefault="00C30036">
      <w:r>
        <w:separator/>
      </w:r>
    </w:p>
  </w:footnote>
  <w:footnote w:type="continuationSeparator" w:id="0">
    <w:p w14:paraId="742C7ECC" w14:textId="77777777" w:rsidR="00C30036" w:rsidRDefault="00C30036">
      <w:r>
        <w:continuationSeparator/>
      </w:r>
    </w:p>
  </w:footnote>
  <w:footnote w:type="continuationNotice" w:id="1">
    <w:p w14:paraId="4CEDAF5F" w14:textId="77777777" w:rsidR="00DA6523" w:rsidRDefault="00DA6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9EB5" w14:textId="77777777" w:rsidR="00DD7B3E" w:rsidRDefault="00DD7B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4" w14:textId="77777777" w:rsidR="00C30036" w:rsidRDefault="00C30036" w:rsidP="00E70C80">
    <w:pPr>
      <w:pStyle w:val="En-tte"/>
      <w:jc w:val="right"/>
    </w:pPr>
    <w:r>
      <w:rPr>
        <w:noProof/>
        <w:lang w:val="fr-BE" w:eastAsia="fr-BE"/>
      </w:rPr>
      <w:drawing>
        <wp:anchor distT="0" distB="0" distL="114300" distR="114300" simplePos="0" relativeHeight="251658240" behindDoc="0" locked="0" layoutInCell="1" allowOverlap="1" wp14:anchorId="1FBCB24C" wp14:editId="1FBCB24D">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470C" w14:textId="77777777" w:rsidR="00DD7B3E" w:rsidRDefault="00DD7B3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7" w14:textId="77777777" w:rsidR="00C30036" w:rsidRDefault="00C30036"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12332"/>
    <w:multiLevelType w:val="hybridMultilevel"/>
    <w:tmpl w:val="17046ED6"/>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D84D3E"/>
    <w:multiLevelType w:val="hybridMultilevel"/>
    <w:tmpl w:val="5E429A2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1" w15:restartNumberingAfterBreak="0">
    <w:nsid w:val="621B660B"/>
    <w:multiLevelType w:val="hybridMultilevel"/>
    <w:tmpl w:val="E214DC10"/>
    <w:lvl w:ilvl="0" w:tplc="D1AC7028">
      <w:start w:val="1"/>
      <w:numFmt w:val="bullet"/>
      <w:lvlText w:val=""/>
      <w:lvlJc w:val="left"/>
      <w:pPr>
        <w:ind w:left="720" w:hanging="360"/>
      </w:pPr>
      <w:rPr>
        <w:rFonts w:ascii="Symbol" w:hAnsi="Symbol"/>
      </w:rPr>
    </w:lvl>
    <w:lvl w:ilvl="1" w:tplc="41C6A540">
      <w:start w:val="1"/>
      <w:numFmt w:val="bullet"/>
      <w:lvlText w:val=""/>
      <w:lvlJc w:val="left"/>
      <w:pPr>
        <w:ind w:left="720" w:hanging="360"/>
      </w:pPr>
      <w:rPr>
        <w:rFonts w:ascii="Symbol" w:hAnsi="Symbol"/>
      </w:rPr>
    </w:lvl>
    <w:lvl w:ilvl="2" w:tplc="22FEDC30">
      <w:start w:val="1"/>
      <w:numFmt w:val="bullet"/>
      <w:lvlText w:val=""/>
      <w:lvlJc w:val="left"/>
      <w:pPr>
        <w:ind w:left="720" w:hanging="360"/>
      </w:pPr>
      <w:rPr>
        <w:rFonts w:ascii="Symbol" w:hAnsi="Symbol"/>
      </w:rPr>
    </w:lvl>
    <w:lvl w:ilvl="3" w:tplc="CFDCC848">
      <w:start w:val="1"/>
      <w:numFmt w:val="bullet"/>
      <w:lvlText w:val=""/>
      <w:lvlJc w:val="left"/>
      <w:pPr>
        <w:ind w:left="720" w:hanging="360"/>
      </w:pPr>
      <w:rPr>
        <w:rFonts w:ascii="Symbol" w:hAnsi="Symbol"/>
      </w:rPr>
    </w:lvl>
    <w:lvl w:ilvl="4" w:tplc="ED6A843A">
      <w:start w:val="1"/>
      <w:numFmt w:val="bullet"/>
      <w:lvlText w:val=""/>
      <w:lvlJc w:val="left"/>
      <w:pPr>
        <w:ind w:left="720" w:hanging="360"/>
      </w:pPr>
      <w:rPr>
        <w:rFonts w:ascii="Symbol" w:hAnsi="Symbol"/>
      </w:rPr>
    </w:lvl>
    <w:lvl w:ilvl="5" w:tplc="442CD684">
      <w:start w:val="1"/>
      <w:numFmt w:val="bullet"/>
      <w:lvlText w:val=""/>
      <w:lvlJc w:val="left"/>
      <w:pPr>
        <w:ind w:left="720" w:hanging="360"/>
      </w:pPr>
      <w:rPr>
        <w:rFonts w:ascii="Symbol" w:hAnsi="Symbol"/>
      </w:rPr>
    </w:lvl>
    <w:lvl w:ilvl="6" w:tplc="0F685478">
      <w:start w:val="1"/>
      <w:numFmt w:val="bullet"/>
      <w:lvlText w:val=""/>
      <w:lvlJc w:val="left"/>
      <w:pPr>
        <w:ind w:left="720" w:hanging="360"/>
      </w:pPr>
      <w:rPr>
        <w:rFonts w:ascii="Symbol" w:hAnsi="Symbol"/>
      </w:rPr>
    </w:lvl>
    <w:lvl w:ilvl="7" w:tplc="0124442C">
      <w:start w:val="1"/>
      <w:numFmt w:val="bullet"/>
      <w:lvlText w:val=""/>
      <w:lvlJc w:val="left"/>
      <w:pPr>
        <w:ind w:left="720" w:hanging="360"/>
      </w:pPr>
      <w:rPr>
        <w:rFonts w:ascii="Symbol" w:hAnsi="Symbol"/>
      </w:rPr>
    </w:lvl>
    <w:lvl w:ilvl="8" w:tplc="AF76F19A">
      <w:start w:val="1"/>
      <w:numFmt w:val="bullet"/>
      <w:lvlText w:val=""/>
      <w:lvlJc w:val="left"/>
      <w:pPr>
        <w:ind w:left="720" w:hanging="360"/>
      </w:pPr>
      <w:rPr>
        <w:rFonts w:ascii="Symbol" w:hAnsi="Symbol"/>
      </w:rPr>
    </w:lvl>
  </w:abstractNum>
  <w:abstractNum w:abstractNumId="12"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588940">
    <w:abstractNumId w:val="0"/>
  </w:num>
  <w:num w:numId="2" w16cid:durableId="1831868194">
    <w:abstractNumId w:val="5"/>
  </w:num>
  <w:num w:numId="3" w16cid:durableId="1275752919">
    <w:abstractNumId w:val="3"/>
  </w:num>
  <w:num w:numId="4" w16cid:durableId="186527032">
    <w:abstractNumId w:val="12"/>
  </w:num>
  <w:num w:numId="5" w16cid:durableId="84690492">
    <w:abstractNumId w:val="9"/>
  </w:num>
  <w:num w:numId="6" w16cid:durableId="1120227781">
    <w:abstractNumId w:val="2"/>
  </w:num>
  <w:num w:numId="7" w16cid:durableId="670916544">
    <w:abstractNumId w:val="1"/>
  </w:num>
  <w:num w:numId="8" w16cid:durableId="1251310430">
    <w:abstractNumId w:val="4"/>
  </w:num>
  <w:num w:numId="9" w16cid:durableId="1951890202">
    <w:abstractNumId w:val="6"/>
  </w:num>
  <w:num w:numId="10" w16cid:durableId="1039209917">
    <w:abstractNumId w:val="8"/>
  </w:num>
  <w:num w:numId="11" w16cid:durableId="158081400">
    <w:abstractNumId w:val="13"/>
  </w:num>
  <w:num w:numId="12" w16cid:durableId="102147424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0957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920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637517">
    <w:abstractNumId w:val="11"/>
  </w:num>
  <w:num w:numId="16" w16cid:durableId="1069034827">
    <w:abstractNumId w:val="7"/>
  </w:num>
  <w:num w:numId="17" w16cid:durableId="39474159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29025">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11774"/>
    <w:rsid w:val="000139E1"/>
    <w:rsid w:val="000142FF"/>
    <w:rsid w:val="000219CA"/>
    <w:rsid w:val="000237B8"/>
    <w:rsid w:val="000246C5"/>
    <w:rsid w:val="00033372"/>
    <w:rsid w:val="00035903"/>
    <w:rsid w:val="00041116"/>
    <w:rsid w:val="00061A9D"/>
    <w:rsid w:val="00065582"/>
    <w:rsid w:val="0007114A"/>
    <w:rsid w:val="00074B47"/>
    <w:rsid w:val="00082442"/>
    <w:rsid w:val="00092C47"/>
    <w:rsid w:val="000A297F"/>
    <w:rsid w:val="000A46BF"/>
    <w:rsid w:val="000B2189"/>
    <w:rsid w:val="000C3A16"/>
    <w:rsid w:val="000C4F00"/>
    <w:rsid w:val="000E082E"/>
    <w:rsid w:val="000F0310"/>
    <w:rsid w:val="00104B7C"/>
    <w:rsid w:val="001060BC"/>
    <w:rsid w:val="001200A2"/>
    <w:rsid w:val="001246E4"/>
    <w:rsid w:val="0012747C"/>
    <w:rsid w:val="001316B6"/>
    <w:rsid w:val="0013310D"/>
    <w:rsid w:val="00136C9A"/>
    <w:rsid w:val="00137B17"/>
    <w:rsid w:val="00144D13"/>
    <w:rsid w:val="001457AD"/>
    <w:rsid w:val="00152B3D"/>
    <w:rsid w:val="00164E0E"/>
    <w:rsid w:val="00187450"/>
    <w:rsid w:val="00191F04"/>
    <w:rsid w:val="001A5D15"/>
    <w:rsid w:val="001B47E7"/>
    <w:rsid w:val="001B6007"/>
    <w:rsid w:val="001D1F49"/>
    <w:rsid w:val="001E3EAC"/>
    <w:rsid w:val="001F1126"/>
    <w:rsid w:val="001F181F"/>
    <w:rsid w:val="002205C9"/>
    <w:rsid w:val="002210E9"/>
    <w:rsid w:val="00227D43"/>
    <w:rsid w:val="002333A1"/>
    <w:rsid w:val="00242511"/>
    <w:rsid w:val="00247E72"/>
    <w:rsid w:val="00250CE8"/>
    <w:rsid w:val="00250CF0"/>
    <w:rsid w:val="00251F51"/>
    <w:rsid w:val="00256DD8"/>
    <w:rsid w:val="00260E11"/>
    <w:rsid w:val="00263992"/>
    <w:rsid w:val="00270DD2"/>
    <w:rsid w:val="00270F8C"/>
    <w:rsid w:val="002712DE"/>
    <w:rsid w:val="00277153"/>
    <w:rsid w:val="00282995"/>
    <w:rsid w:val="00282C52"/>
    <w:rsid w:val="00283001"/>
    <w:rsid w:val="00290730"/>
    <w:rsid w:val="0029391E"/>
    <w:rsid w:val="002A10F8"/>
    <w:rsid w:val="002A2E79"/>
    <w:rsid w:val="002C58C5"/>
    <w:rsid w:val="002D24B0"/>
    <w:rsid w:val="002D5BBD"/>
    <w:rsid w:val="002F7E00"/>
    <w:rsid w:val="00310A8B"/>
    <w:rsid w:val="003230C6"/>
    <w:rsid w:val="003327BA"/>
    <w:rsid w:val="00334B5F"/>
    <w:rsid w:val="00335155"/>
    <w:rsid w:val="003417AB"/>
    <w:rsid w:val="00343BF9"/>
    <w:rsid w:val="00343FED"/>
    <w:rsid w:val="00356FAE"/>
    <w:rsid w:val="00361E48"/>
    <w:rsid w:val="00370FEB"/>
    <w:rsid w:val="00372CC5"/>
    <w:rsid w:val="0037626B"/>
    <w:rsid w:val="003842F6"/>
    <w:rsid w:val="003847D0"/>
    <w:rsid w:val="0038575F"/>
    <w:rsid w:val="003A4641"/>
    <w:rsid w:val="003B7050"/>
    <w:rsid w:val="003C1BFC"/>
    <w:rsid w:val="003C4B96"/>
    <w:rsid w:val="003C5DCD"/>
    <w:rsid w:val="003D0D43"/>
    <w:rsid w:val="003D60F7"/>
    <w:rsid w:val="003E7BAB"/>
    <w:rsid w:val="003F0E8B"/>
    <w:rsid w:val="003F12C4"/>
    <w:rsid w:val="003F3E7B"/>
    <w:rsid w:val="003F6E1D"/>
    <w:rsid w:val="00402A4E"/>
    <w:rsid w:val="00410120"/>
    <w:rsid w:val="00431E3A"/>
    <w:rsid w:val="004326B3"/>
    <w:rsid w:val="004401CC"/>
    <w:rsid w:val="00446171"/>
    <w:rsid w:val="00446FE0"/>
    <w:rsid w:val="00464FAD"/>
    <w:rsid w:val="00465F7F"/>
    <w:rsid w:val="004760D1"/>
    <w:rsid w:val="00487248"/>
    <w:rsid w:val="004922E4"/>
    <w:rsid w:val="00497744"/>
    <w:rsid w:val="004A5845"/>
    <w:rsid w:val="004B27CE"/>
    <w:rsid w:val="004C49F8"/>
    <w:rsid w:val="004C6116"/>
    <w:rsid w:val="004F590D"/>
    <w:rsid w:val="004F7A14"/>
    <w:rsid w:val="00504ECE"/>
    <w:rsid w:val="005066B1"/>
    <w:rsid w:val="00506EFF"/>
    <w:rsid w:val="005178D0"/>
    <w:rsid w:val="0052369E"/>
    <w:rsid w:val="005250A3"/>
    <w:rsid w:val="005373ED"/>
    <w:rsid w:val="00553789"/>
    <w:rsid w:val="00555C1D"/>
    <w:rsid w:val="00556F86"/>
    <w:rsid w:val="005663FE"/>
    <w:rsid w:val="00575351"/>
    <w:rsid w:val="005821B4"/>
    <w:rsid w:val="00585BAB"/>
    <w:rsid w:val="00585EF6"/>
    <w:rsid w:val="00590AD6"/>
    <w:rsid w:val="00591E0F"/>
    <w:rsid w:val="00595421"/>
    <w:rsid w:val="00595568"/>
    <w:rsid w:val="005A5CBF"/>
    <w:rsid w:val="005E7C91"/>
    <w:rsid w:val="005F4304"/>
    <w:rsid w:val="00604AD5"/>
    <w:rsid w:val="00604C99"/>
    <w:rsid w:val="00606913"/>
    <w:rsid w:val="006117CA"/>
    <w:rsid w:val="00615178"/>
    <w:rsid w:val="00616282"/>
    <w:rsid w:val="00620528"/>
    <w:rsid w:val="00623988"/>
    <w:rsid w:val="00641D3B"/>
    <w:rsid w:val="00643379"/>
    <w:rsid w:val="00652B5C"/>
    <w:rsid w:val="00660BAF"/>
    <w:rsid w:val="006614F8"/>
    <w:rsid w:val="00663207"/>
    <w:rsid w:val="00666C99"/>
    <w:rsid w:val="00670D3E"/>
    <w:rsid w:val="006731D4"/>
    <w:rsid w:val="00680FEE"/>
    <w:rsid w:val="006A5167"/>
    <w:rsid w:val="006A5B2D"/>
    <w:rsid w:val="006A6626"/>
    <w:rsid w:val="006B3D15"/>
    <w:rsid w:val="006B648A"/>
    <w:rsid w:val="006C1910"/>
    <w:rsid w:val="006C1DFC"/>
    <w:rsid w:val="006D41C0"/>
    <w:rsid w:val="006E0945"/>
    <w:rsid w:val="006E3B99"/>
    <w:rsid w:val="006F2912"/>
    <w:rsid w:val="00701295"/>
    <w:rsid w:val="00704BC6"/>
    <w:rsid w:val="00712E6C"/>
    <w:rsid w:val="007259CC"/>
    <w:rsid w:val="007310FE"/>
    <w:rsid w:val="00732FE5"/>
    <w:rsid w:val="00735284"/>
    <w:rsid w:val="007465F0"/>
    <w:rsid w:val="00755591"/>
    <w:rsid w:val="00782B86"/>
    <w:rsid w:val="007923E3"/>
    <w:rsid w:val="00794377"/>
    <w:rsid w:val="007972E3"/>
    <w:rsid w:val="007B1D0D"/>
    <w:rsid w:val="007B217F"/>
    <w:rsid w:val="007B7285"/>
    <w:rsid w:val="007C33C1"/>
    <w:rsid w:val="007C36AE"/>
    <w:rsid w:val="007C4CFE"/>
    <w:rsid w:val="007C7B6C"/>
    <w:rsid w:val="007D5DF2"/>
    <w:rsid w:val="007E3A9D"/>
    <w:rsid w:val="007E3F0A"/>
    <w:rsid w:val="007F063D"/>
    <w:rsid w:val="007F7C56"/>
    <w:rsid w:val="008079E6"/>
    <w:rsid w:val="00816DD2"/>
    <w:rsid w:val="008251DB"/>
    <w:rsid w:val="00826C2F"/>
    <w:rsid w:val="00852B0B"/>
    <w:rsid w:val="00856275"/>
    <w:rsid w:val="00862B8E"/>
    <w:rsid w:val="008669E7"/>
    <w:rsid w:val="008937A7"/>
    <w:rsid w:val="00894432"/>
    <w:rsid w:val="008A7124"/>
    <w:rsid w:val="008C01F3"/>
    <w:rsid w:val="008C0940"/>
    <w:rsid w:val="008D48CC"/>
    <w:rsid w:val="008D4E3F"/>
    <w:rsid w:val="008D741C"/>
    <w:rsid w:val="008E67C3"/>
    <w:rsid w:val="008F3864"/>
    <w:rsid w:val="0090680F"/>
    <w:rsid w:val="00911C31"/>
    <w:rsid w:val="00924C80"/>
    <w:rsid w:val="00926D89"/>
    <w:rsid w:val="00933C6E"/>
    <w:rsid w:val="00937F9C"/>
    <w:rsid w:val="00942386"/>
    <w:rsid w:val="00947BFE"/>
    <w:rsid w:val="0095634A"/>
    <w:rsid w:val="009653F0"/>
    <w:rsid w:val="009748B8"/>
    <w:rsid w:val="00975B60"/>
    <w:rsid w:val="00976F78"/>
    <w:rsid w:val="00977AFA"/>
    <w:rsid w:val="00983642"/>
    <w:rsid w:val="0098378B"/>
    <w:rsid w:val="0098426D"/>
    <w:rsid w:val="00990BA2"/>
    <w:rsid w:val="00992E35"/>
    <w:rsid w:val="00995FC3"/>
    <w:rsid w:val="009966C9"/>
    <w:rsid w:val="009A4C94"/>
    <w:rsid w:val="009A5A12"/>
    <w:rsid w:val="009B1B5C"/>
    <w:rsid w:val="009B30E8"/>
    <w:rsid w:val="009C332C"/>
    <w:rsid w:val="009D0BA4"/>
    <w:rsid w:val="009D51B2"/>
    <w:rsid w:val="009E00D5"/>
    <w:rsid w:val="00A13CE5"/>
    <w:rsid w:val="00A21046"/>
    <w:rsid w:val="00A22B20"/>
    <w:rsid w:val="00A313C9"/>
    <w:rsid w:val="00A35608"/>
    <w:rsid w:val="00A37475"/>
    <w:rsid w:val="00A41BB5"/>
    <w:rsid w:val="00A43315"/>
    <w:rsid w:val="00A4420D"/>
    <w:rsid w:val="00A44E8C"/>
    <w:rsid w:val="00A458D2"/>
    <w:rsid w:val="00A53C80"/>
    <w:rsid w:val="00A53FAB"/>
    <w:rsid w:val="00A5415F"/>
    <w:rsid w:val="00A604A8"/>
    <w:rsid w:val="00A71AB4"/>
    <w:rsid w:val="00A77465"/>
    <w:rsid w:val="00A91BE1"/>
    <w:rsid w:val="00A9582D"/>
    <w:rsid w:val="00AA7AA2"/>
    <w:rsid w:val="00AB034E"/>
    <w:rsid w:val="00AB1F26"/>
    <w:rsid w:val="00AB2308"/>
    <w:rsid w:val="00AD2F9F"/>
    <w:rsid w:val="00AD53AE"/>
    <w:rsid w:val="00AD7CC3"/>
    <w:rsid w:val="00AE162A"/>
    <w:rsid w:val="00AE35D4"/>
    <w:rsid w:val="00AE4D99"/>
    <w:rsid w:val="00AF11C0"/>
    <w:rsid w:val="00AF269C"/>
    <w:rsid w:val="00AF5316"/>
    <w:rsid w:val="00AF6654"/>
    <w:rsid w:val="00B02277"/>
    <w:rsid w:val="00B059CD"/>
    <w:rsid w:val="00B16E42"/>
    <w:rsid w:val="00B26E1E"/>
    <w:rsid w:val="00B42B71"/>
    <w:rsid w:val="00B614B0"/>
    <w:rsid w:val="00B62BA6"/>
    <w:rsid w:val="00B65E75"/>
    <w:rsid w:val="00B76572"/>
    <w:rsid w:val="00B819CA"/>
    <w:rsid w:val="00B82E5C"/>
    <w:rsid w:val="00B913A4"/>
    <w:rsid w:val="00BA21B5"/>
    <w:rsid w:val="00BA491E"/>
    <w:rsid w:val="00BB3B0F"/>
    <w:rsid w:val="00BB505E"/>
    <w:rsid w:val="00BC6A97"/>
    <w:rsid w:val="00BC6BE0"/>
    <w:rsid w:val="00BE0AA3"/>
    <w:rsid w:val="00BF0CF3"/>
    <w:rsid w:val="00BF3574"/>
    <w:rsid w:val="00BF6267"/>
    <w:rsid w:val="00C0505B"/>
    <w:rsid w:val="00C05FF3"/>
    <w:rsid w:val="00C06D9A"/>
    <w:rsid w:val="00C1046E"/>
    <w:rsid w:val="00C10F85"/>
    <w:rsid w:val="00C23FA6"/>
    <w:rsid w:val="00C30036"/>
    <w:rsid w:val="00C33E68"/>
    <w:rsid w:val="00C45196"/>
    <w:rsid w:val="00C57695"/>
    <w:rsid w:val="00C65BFC"/>
    <w:rsid w:val="00C74632"/>
    <w:rsid w:val="00C80384"/>
    <w:rsid w:val="00C82403"/>
    <w:rsid w:val="00C93F5C"/>
    <w:rsid w:val="00CA6234"/>
    <w:rsid w:val="00CB0C64"/>
    <w:rsid w:val="00CD1D1A"/>
    <w:rsid w:val="00CD51BE"/>
    <w:rsid w:val="00CE6827"/>
    <w:rsid w:val="00CF1508"/>
    <w:rsid w:val="00CF5CAB"/>
    <w:rsid w:val="00D003B9"/>
    <w:rsid w:val="00D03ADB"/>
    <w:rsid w:val="00D134FE"/>
    <w:rsid w:val="00D360A6"/>
    <w:rsid w:val="00D3697A"/>
    <w:rsid w:val="00D472FD"/>
    <w:rsid w:val="00D60DCC"/>
    <w:rsid w:val="00D62CB2"/>
    <w:rsid w:val="00D6420E"/>
    <w:rsid w:val="00D87262"/>
    <w:rsid w:val="00D919E8"/>
    <w:rsid w:val="00D938B5"/>
    <w:rsid w:val="00D959BB"/>
    <w:rsid w:val="00DA6523"/>
    <w:rsid w:val="00DA7323"/>
    <w:rsid w:val="00DB07EF"/>
    <w:rsid w:val="00DB7B6F"/>
    <w:rsid w:val="00DC2F95"/>
    <w:rsid w:val="00DC36E3"/>
    <w:rsid w:val="00DD0DB9"/>
    <w:rsid w:val="00DD3359"/>
    <w:rsid w:val="00DD5443"/>
    <w:rsid w:val="00DD612B"/>
    <w:rsid w:val="00DD7B3E"/>
    <w:rsid w:val="00DE3E8D"/>
    <w:rsid w:val="00DE634D"/>
    <w:rsid w:val="00DE695A"/>
    <w:rsid w:val="00DF3769"/>
    <w:rsid w:val="00E00BE0"/>
    <w:rsid w:val="00E059EE"/>
    <w:rsid w:val="00E127D1"/>
    <w:rsid w:val="00E134AA"/>
    <w:rsid w:val="00E14F19"/>
    <w:rsid w:val="00E16837"/>
    <w:rsid w:val="00E205C7"/>
    <w:rsid w:val="00E3291E"/>
    <w:rsid w:val="00E42399"/>
    <w:rsid w:val="00E52425"/>
    <w:rsid w:val="00E5363F"/>
    <w:rsid w:val="00E547CB"/>
    <w:rsid w:val="00E57B31"/>
    <w:rsid w:val="00E609A2"/>
    <w:rsid w:val="00E64DE5"/>
    <w:rsid w:val="00E6688F"/>
    <w:rsid w:val="00E70C80"/>
    <w:rsid w:val="00E70D7C"/>
    <w:rsid w:val="00E72BE4"/>
    <w:rsid w:val="00E756AD"/>
    <w:rsid w:val="00EB226D"/>
    <w:rsid w:val="00EC2D2A"/>
    <w:rsid w:val="00EC6B02"/>
    <w:rsid w:val="00EE3BA2"/>
    <w:rsid w:val="00EE6075"/>
    <w:rsid w:val="00EF7435"/>
    <w:rsid w:val="00F00D06"/>
    <w:rsid w:val="00F02344"/>
    <w:rsid w:val="00F02FF2"/>
    <w:rsid w:val="00F110B0"/>
    <w:rsid w:val="00F1258F"/>
    <w:rsid w:val="00F317E1"/>
    <w:rsid w:val="00F544ED"/>
    <w:rsid w:val="00F6457E"/>
    <w:rsid w:val="00F76AE3"/>
    <w:rsid w:val="00F778F1"/>
    <w:rsid w:val="00F802CA"/>
    <w:rsid w:val="00F84931"/>
    <w:rsid w:val="00FA35CE"/>
    <w:rsid w:val="00FA529D"/>
    <w:rsid w:val="00FA5BC3"/>
    <w:rsid w:val="00FB499A"/>
    <w:rsid w:val="00FC0BB6"/>
    <w:rsid w:val="00FD350A"/>
    <w:rsid w:val="00FD6D26"/>
    <w:rsid w:val="00FE1392"/>
    <w:rsid w:val="00FE3777"/>
    <w:rsid w:val="00FE38F8"/>
    <w:rsid w:val="00FF2307"/>
    <w:rsid w:val="00FF3AC3"/>
    <w:rsid w:val="00FF3E18"/>
    <w:rsid w:val="00FF3F92"/>
    <w:rsid w:val="00FF531A"/>
    <w:rsid w:val="00FF63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FBCAFED"/>
  <w15:docId w15:val="{B1850D0F-7D02-4A43-BCC2-0C2C669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customStyle="1" w:styleId="Listepuces32">
    <w:name w:val="Liste à puces 32"/>
    <w:basedOn w:val="Normal"/>
    <w:rsid w:val="006A6626"/>
    <w:pPr>
      <w:widowControl/>
      <w:tabs>
        <w:tab w:val="num" w:pos="720"/>
      </w:tabs>
      <w:ind w:left="720" w:hanging="360"/>
      <w:jc w:val="both"/>
    </w:pPr>
    <w:rPr>
      <w:rFonts w:ascii="Arial" w:hAnsi="Arial"/>
      <w:sz w:val="20"/>
      <w:szCs w:val="24"/>
      <w:lang w:val="fr-FR" w:eastAsia="fr-FR"/>
    </w:rPr>
  </w:style>
  <w:style w:type="paragraph" w:customStyle="1" w:styleId="Listepuces22">
    <w:name w:val="Liste à puces 22"/>
    <w:basedOn w:val="Normal"/>
    <w:rsid w:val="006A6626"/>
    <w:pPr>
      <w:widowControl/>
      <w:tabs>
        <w:tab w:val="num" w:pos="1070"/>
      </w:tabs>
      <w:spacing w:before="60" w:after="60"/>
      <w:ind w:left="1070" w:hanging="360"/>
      <w:jc w:val="both"/>
    </w:pPr>
    <w:rPr>
      <w:rFonts w:ascii="Arial" w:hAnsi="Arial"/>
      <w:sz w:val="20"/>
      <w:szCs w:val="24"/>
      <w:lang w:val="fr-FR" w:eastAsia="fr-FR"/>
    </w:rPr>
  </w:style>
  <w:style w:type="character" w:customStyle="1" w:styleId="CorpsdetexteCar">
    <w:name w:val="Corps de texte Car"/>
    <w:basedOn w:val="Policepardfaut"/>
    <w:link w:val="Corpsdetexte"/>
    <w:semiHidden/>
    <w:rsid w:val="000A46BF"/>
    <w:rPr>
      <w:spacing w:val="-4"/>
      <w:sz w:val="22"/>
      <w:lang w:val="nl-NL" w:eastAsia="en-US"/>
    </w:rPr>
  </w:style>
  <w:style w:type="character" w:styleId="Marquedecommentaire">
    <w:name w:val="annotation reference"/>
    <w:basedOn w:val="Policepardfaut"/>
    <w:uiPriority w:val="99"/>
    <w:semiHidden/>
    <w:unhideWhenUsed/>
    <w:rsid w:val="00663207"/>
    <w:rPr>
      <w:sz w:val="16"/>
      <w:szCs w:val="16"/>
    </w:rPr>
  </w:style>
  <w:style w:type="paragraph" w:styleId="Commentaire">
    <w:name w:val="annotation text"/>
    <w:basedOn w:val="Normal"/>
    <w:link w:val="CommentaireCar"/>
    <w:uiPriority w:val="99"/>
    <w:unhideWhenUsed/>
    <w:rsid w:val="00663207"/>
    <w:rPr>
      <w:sz w:val="20"/>
    </w:rPr>
  </w:style>
  <w:style w:type="character" w:customStyle="1" w:styleId="CommentaireCar">
    <w:name w:val="Commentaire Car"/>
    <w:basedOn w:val="Policepardfaut"/>
    <w:link w:val="Commentaire"/>
    <w:uiPriority w:val="99"/>
    <w:rsid w:val="00663207"/>
    <w:rPr>
      <w:lang w:val="en-US" w:eastAsia="en-US"/>
    </w:rPr>
  </w:style>
  <w:style w:type="paragraph" w:styleId="Objetducommentaire">
    <w:name w:val="annotation subject"/>
    <w:basedOn w:val="Commentaire"/>
    <w:next w:val="Commentaire"/>
    <w:link w:val="ObjetducommentaireCar"/>
    <w:uiPriority w:val="99"/>
    <w:semiHidden/>
    <w:unhideWhenUsed/>
    <w:rsid w:val="00663207"/>
    <w:rPr>
      <w:b/>
      <w:bCs/>
    </w:rPr>
  </w:style>
  <w:style w:type="character" w:customStyle="1" w:styleId="ObjetducommentaireCar">
    <w:name w:val="Objet du commentaire Car"/>
    <w:basedOn w:val="CommentaireCar"/>
    <w:link w:val="Objetducommentaire"/>
    <w:uiPriority w:val="99"/>
    <w:semiHidden/>
    <w:rsid w:val="00663207"/>
    <w:rPr>
      <w:b/>
      <w:bCs/>
      <w:lang w:val="en-US" w:eastAsia="en-US"/>
    </w:rPr>
  </w:style>
  <w:style w:type="paragraph" w:styleId="Paragraphedeliste">
    <w:name w:val="List Paragraph"/>
    <w:basedOn w:val="Normal"/>
    <w:uiPriority w:val="34"/>
    <w:qFormat/>
    <w:rsid w:val="0091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298221421">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90711043">
      <w:bodyDiv w:val="1"/>
      <w:marLeft w:val="0"/>
      <w:marRight w:val="0"/>
      <w:marTop w:val="0"/>
      <w:marBottom w:val="0"/>
      <w:divBdr>
        <w:top w:val="none" w:sz="0" w:space="0" w:color="auto"/>
        <w:left w:val="none" w:sz="0" w:space="0" w:color="auto"/>
        <w:bottom w:val="none" w:sz="0" w:space="0" w:color="auto"/>
        <w:right w:val="none" w:sz="0" w:space="0" w:color="auto"/>
      </w:divBdr>
    </w:div>
    <w:div w:id="1148134819">
      <w:bodyDiv w:val="1"/>
      <w:marLeft w:val="0"/>
      <w:marRight w:val="0"/>
      <w:marTop w:val="0"/>
      <w:marBottom w:val="0"/>
      <w:divBdr>
        <w:top w:val="none" w:sz="0" w:space="0" w:color="auto"/>
        <w:left w:val="none" w:sz="0" w:space="0" w:color="auto"/>
        <w:bottom w:val="none" w:sz="0" w:space="0" w:color="auto"/>
        <w:right w:val="none" w:sz="0" w:space="0" w:color="auto"/>
      </w:divBdr>
    </w:div>
    <w:div w:id="1162745003">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46563368">
      <w:bodyDiv w:val="1"/>
      <w:marLeft w:val="0"/>
      <w:marRight w:val="0"/>
      <w:marTop w:val="0"/>
      <w:marBottom w:val="0"/>
      <w:divBdr>
        <w:top w:val="none" w:sz="0" w:space="0" w:color="auto"/>
        <w:left w:val="none" w:sz="0" w:space="0" w:color="auto"/>
        <w:bottom w:val="none" w:sz="0" w:space="0" w:color="auto"/>
        <w:right w:val="none" w:sz="0" w:space="0" w:color="auto"/>
      </w:divBdr>
    </w:div>
    <w:div w:id="1842117225">
      <w:bodyDiv w:val="1"/>
      <w:marLeft w:val="0"/>
      <w:marRight w:val="0"/>
      <w:marTop w:val="0"/>
      <w:marBottom w:val="0"/>
      <w:divBdr>
        <w:top w:val="none" w:sz="0" w:space="0" w:color="auto"/>
        <w:left w:val="none" w:sz="0" w:space="0" w:color="auto"/>
        <w:bottom w:val="none" w:sz="0" w:space="0" w:color="auto"/>
        <w:right w:val="none" w:sz="0" w:space="0" w:color="auto"/>
      </w:divBdr>
    </w:div>
    <w:div w:id="1861817392">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44193128">
      <w:bodyDiv w:val="1"/>
      <w:marLeft w:val="0"/>
      <w:marRight w:val="0"/>
      <w:marTop w:val="0"/>
      <w:marBottom w:val="0"/>
      <w:divBdr>
        <w:top w:val="none" w:sz="0" w:space="0" w:color="auto"/>
        <w:left w:val="none" w:sz="0" w:space="0" w:color="auto"/>
        <w:bottom w:val="none" w:sz="0" w:space="0" w:color="auto"/>
        <w:right w:val="none" w:sz="0" w:space="0" w:color="auto"/>
      </w:divBdr>
    </w:div>
    <w:div w:id="2017538478">
      <w:bodyDiv w:val="1"/>
      <w:marLeft w:val="0"/>
      <w:marRight w:val="0"/>
      <w:marTop w:val="0"/>
      <w:marBottom w:val="0"/>
      <w:divBdr>
        <w:top w:val="none" w:sz="0" w:space="0" w:color="auto"/>
        <w:left w:val="none" w:sz="0" w:space="0" w:color="auto"/>
        <w:bottom w:val="none" w:sz="0" w:space="0" w:color="auto"/>
        <w:right w:val="none" w:sz="0" w:space="0" w:color="auto"/>
      </w:divBdr>
    </w:div>
    <w:div w:id="20411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ynergrid.b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Brabant Wallon</Value>
    </Régions_x0020__x0020_ORES>
    <Energie xmlns="a6d9b64a-7b8b-4059-94b1-6cd86d5c1378">Electricité</Energie>
    <dmwh xmlns="ca23900c-049a-4f59-b8e8-4d55c9df34e1">FR</dmwh>
    <Typedecontrat xmlns="ca23900c-049a-4f59-b8e8-4d55c9df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E2F41-B6D5-4C06-A3F4-BA687172A4B4}">
  <ds:schemaRefs>
    <ds:schemaRef ds:uri="a6d9b64a-7b8b-4059-94b1-6cd86d5c1378"/>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ca23900c-049a-4f59-b8e8-4d55c9df34e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8A4DDBD-45E8-419F-A8AC-B2BC1D265DAE}">
  <ds:schemaRefs>
    <ds:schemaRef ds:uri="http://schemas.microsoft.com/sharepoint/v3/contenttype/forms"/>
  </ds:schemaRefs>
</ds:datastoreItem>
</file>

<file path=customXml/itemProps3.xml><?xml version="1.0" encoding="utf-8"?>
<ds:datastoreItem xmlns:ds="http://schemas.openxmlformats.org/officeDocument/2006/customXml" ds:itemID="{6F64BD9D-3587-4E6B-862D-9CF73093B0ED}">
  <ds:schemaRefs>
    <ds:schemaRef ds:uri="http://schemas.openxmlformats.org/officeDocument/2006/bibliography"/>
  </ds:schemaRefs>
</ds:datastoreItem>
</file>

<file path=customXml/itemProps4.xml><?xml version="1.0" encoding="utf-8"?>
<ds:datastoreItem xmlns:ds="http://schemas.openxmlformats.org/officeDocument/2006/customXml" ds:itemID="{5C915BFF-3C5C-405D-83D2-66D6EF7C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5978</Words>
  <Characters>34346</Characters>
  <Application>Microsoft Office Word</Application>
  <DocSecurity>0</DocSecurity>
  <Lines>286</Lines>
  <Paragraphs>80</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40244</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Valérie DELENTREE</cp:lastModifiedBy>
  <cp:revision>5</cp:revision>
  <cp:lastPrinted>2010-01-07T10:19:00Z</cp:lastPrinted>
  <dcterms:created xsi:type="dcterms:W3CDTF">2025-09-10T07:49:00Z</dcterms:created>
  <dcterms:modified xsi:type="dcterms:W3CDTF">2025-10-20T12:40:00Z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raccordement|195e5ae3-c18b-4863-942a-a6164cb5a87a;#7761;#Elec|2d2c851a-cb8d-4ee8-8ab6-1554dd05c5b8;#5656;#ELECTRICITE|d7502e67-f579-4609-baa5-4c67e28d0584;#7349;#Electricité|f134763a-92e1-406d-ad0f-90c4229899e6;#5654;#TransBT|725766ec-e8</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2025-05-14T09:17:17Z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eb360bd4-bd46-4924-8399-f7e04ecabc60</vt:lpwstr>
  </property>
  <property fmtid="{D5CDD505-2E9C-101B-9397-08002B2CF9AE}" pid="10" name="MSIP_Label_cbaf7aec-491f-406d-9338-c3cf93de3ae1_ContentBits">
    <vt:lpwstr>0</vt:lpwstr>
  </property>
</Properties>
</file>